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1E97D" w14:textId="7E4C7E4F" w:rsidR="00E060A9" w:rsidRPr="006F7697" w:rsidRDefault="00E060A9" w:rsidP="00D15B89">
      <w:pPr>
        <w:pStyle w:val="a7"/>
        <w:spacing w:after="120"/>
        <w:rPr>
          <w:rFonts w:ascii="Simplified Arabic" w:hAnsi="Simplified Arabic"/>
          <w:sz w:val="32"/>
          <w:rtl/>
        </w:rPr>
      </w:pPr>
      <w:r w:rsidRPr="006F7697">
        <w:rPr>
          <w:rFonts w:ascii="Simplified Arabic" w:hAnsi="Simplified Arabic"/>
          <w:sz w:val="32"/>
          <w:rtl/>
        </w:rPr>
        <w:t>دراسة تحليلية لتقييم تأثير ضعف جودة الربط في الوصلات الكهربائية الهوائية على أداء وكفاءة الشبكات الكهربائية</w:t>
      </w:r>
    </w:p>
    <w:p w14:paraId="2E1E4986" w14:textId="7A8E10D6" w:rsidR="00341308" w:rsidRPr="00D15B89" w:rsidRDefault="00E060A9" w:rsidP="00D15B89">
      <w:pPr>
        <w:bidi/>
        <w:spacing w:after="120" w:line="240" w:lineRule="auto"/>
        <w:ind w:left="425"/>
        <w:contextualSpacing/>
        <w:jc w:val="center"/>
        <w:rPr>
          <w:rFonts w:eastAsia="Calibri"/>
          <w:b/>
          <w:bCs/>
          <w:sz w:val="28"/>
          <w:szCs w:val="28"/>
          <w:vertAlign w:val="superscript"/>
          <w:rtl/>
          <w:lang w:val="en-US" w:bidi="ar-JO"/>
        </w:rPr>
      </w:pPr>
      <w:r w:rsidRPr="00D15B89">
        <w:rPr>
          <w:rFonts w:eastAsia="Calibri"/>
          <w:b/>
          <w:bCs/>
          <w:sz w:val="28"/>
          <w:szCs w:val="28"/>
          <w:rtl/>
          <w:lang w:val="en-US" w:eastAsia="fr-FR" w:bidi="ar-JO"/>
        </w:rPr>
        <w:t>أسامة سالم الشريري</w:t>
      </w:r>
      <w:r w:rsidR="00D15B89">
        <w:rPr>
          <w:rFonts w:eastAsia="Calibri"/>
          <w:b/>
          <w:bCs/>
          <w:sz w:val="28"/>
          <w:szCs w:val="28"/>
          <w:vertAlign w:val="superscript"/>
          <w:lang w:val="en-US" w:bidi="ar-JO"/>
        </w:rPr>
        <w:t xml:space="preserve">        </w:t>
      </w:r>
      <w:r w:rsidR="009911DF" w:rsidRPr="00D15B89">
        <w:rPr>
          <w:rFonts w:eastAsia="Calibri"/>
          <w:b/>
          <w:bCs/>
          <w:sz w:val="28"/>
          <w:szCs w:val="28"/>
          <w:vertAlign w:val="superscript"/>
          <w:lang w:val="en-US" w:bidi="ar-JO"/>
        </w:rPr>
        <w:t>1*</w:t>
      </w:r>
      <w:r w:rsidR="00341308" w:rsidRPr="00D15B89">
        <w:rPr>
          <w:rFonts w:eastAsia="Calibri"/>
          <w:b/>
          <w:bCs/>
          <w:sz w:val="28"/>
          <w:szCs w:val="28"/>
          <w:rtl/>
          <w:lang w:val="en-US" w:bidi="ar-JO"/>
        </w:rPr>
        <w:t xml:space="preserve">، </w:t>
      </w:r>
      <w:r w:rsidRPr="00D15B89">
        <w:rPr>
          <w:rFonts w:eastAsia="Calibri"/>
          <w:b/>
          <w:bCs/>
          <w:sz w:val="28"/>
          <w:szCs w:val="28"/>
          <w:rtl/>
          <w:lang w:val="en-US" w:bidi="ar-JO"/>
        </w:rPr>
        <w:t>صلاح الدين عمر دبك</w:t>
      </w:r>
      <w:r w:rsidR="00D15B89">
        <w:rPr>
          <w:rFonts w:eastAsia="Calibri" w:hint="cs"/>
          <w:b/>
          <w:bCs/>
          <w:sz w:val="28"/>
          <w:szCs w:val="28"/>
          <w:vertAlign w:val="superscript"/>
          <w:rtl/>
          <w:lang w:val="en-US" w:bidi="ar-LY"/>
        </w:rPr>
        <w:t xml:space="preserve">   </w:t>
      </w:r>
      <w:r w:rsidR="00341308" w:rsidRPr="00D15B89">
        <w:rPr>
          <w:rFonts w:eastAsia="Calibri"/>
          <w:b/>
          <w:bCs/>
          <w:sz w:val="28"/>
          <w:szCs w:val="28"/>
          <w:vertAlign w:val="superscript"/>
          <w:rtl/>
          <w:lang w:val="en-US" w:bidi="ar-JO"/>
        </w:rPr>
        <w:t>2</w:t>
      </w:r>
      <w:r w:rsidR="00D15B89">
        <w:rPr>
          <w:rFonts w:eastAsia="Calibri" w:hint="cs"/>
          <w:b/>
          <w:bCs/>
          <w:sz w:val="28"/>
          <w:szCs w:val="28"/>
          <w:rtl/>
          <w:lang w:val="en-US" w:bidi="ar-LY"/>
        </w:rPr>
        <w:t xml:space="preserve"> </w:t>
      </w:r>
      <w:proofErr w:type="gramStart"/>
      <w:r w:rsidR="00D15B89">
        <w:rPr>
          <w:rFonts w:eastAsia="Calibri" w:hint="cs"/>
          <w:b/>
          <w:bCs/>
          <w:sz w:val="28"/>
          <w:szCs w:val="28"/>
          <w:rtl/>
          <w:lang w:val="en-US" w:bidi="ar-LY"/>
        </w:rPr>
        <w:t xml:space="preserve"> </w:t>
      </w:r>
      <w:r w:rsidR="00341308" w:rsidRPr="00D15B89">
        <w:rPr>
          <w:rFonts w:eastAsia="Calibri"/>
          <w:b/>
          <w:bCs/>
          <w:sz w:val="28"/>
          <w:szCs w:val="28"/>
          <w:rtl/>
          <w:lang w:val="en-US" w:bidi="ar-JO"/>
        </w:rPr>
        <w:t xml:space="preserve"> </w:t>
      </w:r>
      <w:r w:rsidR="00437045" w:rsidRPr="00D15B89">
        <w:rPr>
          <w:rFonts w:eastAsia="Calibri" w:hint="cs"/>
          <w:b/>
          <w:bCs/>
          <w:sz w:val="28"/>
          <w:szCs w:val="28"/>
          <w:rtl/>
          <w:lang w:val="en-US" w:bidi="ar-JO"/>
        </w:rPr>
        <w:t>،</w:t>
      </w:r>
      <w:proofErr w:type="gramEnd"/>
      <w:r w:rsidR="00437045" w:rsidRPr="00D15B89">
        <w:rPr>
          <w:rFonts w:eastAsia="Calibri" w:hint="cs"/>
          <w:b/>
          <w:bCs/>
          <w:sz w:val="28"/>
          <w:szCs w:val="28"/>
          <w:rtl/>
          <w:lang w:val="en-US" w:bidi="ar-JO"/>
        </w:rPr>
        <w:t xml:space="preserve"> مصطفى حسين الزواوي</w:t>
      </w:r>
      <w:r w:rsidR="00437045" w:rsidRPr="00D15B89">
        <w:rPr>
          <w:rFonts w:eastAsia="Calibri" w:hint="cs"/>
          <w:b/>
          <w:bCs/>
          <w:sz w:val="28"/>
          <w:szCs w:val="28"/>
          <w:vertAlign w:val="superscript"/>
          <w:rtl/>
          <w:lang w:val="en-US" w:bidi="ar-JO"/>
        </w:rPr>
        <w:t>3</w:t>
      </w:r>
      <w:r w:rsidR="002A7FFE" w:rsidRPr="00D15B89">
        <w:rPr>
          <w:rFonts w:eastAsia="Calibri" w:hint="cs"/>
          <w:b/>
          <w:bCs/>
          <w:sz w:val="28"/>
          <w:szCs w:val="28"/>
          <w:vertAlign w:val="superscript"/>
          <w:rtl/>
          <w:lang w:val="en-US" w:bidi="ar-JO"/>
        </w:rPr>
        <w:t xml:space="preserve"> </w:t>
      </w:r>
      <w:r w:rsidR="002A7FFE" w:rsidRPr="00D15B89">
        <w:rPr>
          <w:rFonts w:eastAsia="Calibri" w:hint="cs"/>
          <w:b/>
          <w:bCs/>
          <w:sz w:val="28"/>
          <w:szCs w:val="28"/>
          <w:rtl/>
          <w:lang w:val="en-US" w:bidi="ar-JO"/>
        </w:rPr>
        <w:t>، محمد سالم اعنيبة</w:t>
      </w:r>
      <w:r w:rsidR="002A7FFE" w:rsidRPr="00D15B89">
        <w:rPr>
          <w:rFonts w:eastAsia="Calibri" w:hint="cs"/>
          <w:b/>
          <w:bCs/>
          <w:sz w:val="28"/>
          <w:szCs w:val="28"/>
          <w:vertAlign w:val="superscript"/>
          <w:rtl/>
          <w:lang w:val="en-US" w:bidi="ar-JO"/>
        </w:rPr>
        <w:t>4</w:t>
      </w:r>
    </w:p>
    <w:p w14:paraId="379AFAEF" w14:textId="3CBE595F" w:rsidR="009911DF" w:rsidRPr="00D15B89" w:rsidRDefault="009911DF" w:rsidP="00D15B89">
      <w:pPr>
        <w:bidi/>
        <w:spacing w:after="120" w:line="240" w:lineRule="auto"/>
        <w:jc w:val="center"/>
        <w:rPr>
          <w:sz w:val="22"/>
          <w:szCs w:val="22"/>
          <w:rtl/>
          <w:lang w:val="en-US" w:bidi="ar-LY"/>
          <w14:ligatures w14:val="none"/>
        </w:rPr>
      </w:pPr>
      <w:r w:rsidRPr="00D15B89">
        <w:rPr>
          <w:b/>
          <w:bCs/>
          <w:sz w:val="22"/>
          <w:szCs w:val="22"/>
          <w:vertAlign w:val="superscript"/>
          <w:rtl/>
          <w:lang w:val="en-US" w:bidi="ar-LY"/>
          <w14:ligatures w14:val="none"/>
        </w:rPr>
        <w:t>1</w:t>
      </w:r>
      <w:r w:rsidRPr="00D15B89">
        <w:rPr>
          <w:sz w:val="22"/>
          <w:szCs w:val="22"/>
          <w:rtl/>
          <w:lang w:val="en-US" w:bidi="ar-LY"/>
          <w14:ligatures w14:val="none"/>
        </w:rPr>
        <w:t xml:space="preserve"> </w:t>
      </w:r>
      <w:r w:rsidR="000128AF" w:rsidRPr="00D15B89">
        <w:rPr>
          <w:sz w:val="22"/>
          <w:szCs w:val="22"/>
          <w:rtl/>
          <w:lang w:val="en-US" w:bidi="ar-LY"/>
          <w14:ligatures w14:val="none"/>
        </w:rPr>
        <w:t>قسم الهندسة الكهربائية والإلكترونية، كلية العلوم التقنية، مصراتة، ليبيا</w:t>
      </w:r>
      <w:r w:rsidRPr="00D15B89">
        <w:rPr>
          <w:sz w:val="22"/>
          <w:szCs w:val="22"/>
          <w:rtl/>
          <w:lang w:val="en-US" w:bidi="ar-LY"/>
          <w14:ligatures w14:val="none"/>
        </w:rPr>
        <w:t xml:space="preserve"> </w:t>
      </w:r>
    </w:p>
    <w:p w14:paraId="63259F76" w14:textId="77777777" w:rsidR="00437045" w:rsidRPr="00D15B89" w:rsidRDefault="009911DF" w:rsidP="00D15B89">
      <w:pPr>
        <w:pStyle w:val="Authornames"/>
        <w:bidi/>
        <w:spacing w:after="120" w:line="240" w:lineRule="auto"/>
        <w:rPr>
          <w:rFonts w:ascii="Simplified Arabic" w:hAnsi="Simplified Arabic" w:cs="Simplified Arabic"/>
          <w:sz w:val="22"/>
          <w:szCs w:val="22"/>
          <w:rtl/>
          <w:lang w:bidi="ar-LY"/>
        </w:rPr>
      </w:pPr>
      <w:r w:rsidRPr="00D15B89">
        <w:rPr>
          <w:rFonts w:ascii="Simplified Arabic" w:hAnsi="Simplified Arabic" w:cs="Simplified Arabic"/>
          <w:b/>
          <w:bCs/>
          <w:sz w:val="22"/>
          <w:szCs w:val="22"/>
          <w:vertAlign w:val="superscript"/>
          <w:rtl/>
          <w:lang w:bidi="ar-LY"/>
        </w:rPr>
        <w:t>2</w:t>
      </w:r>
      <w:r w:rsidRPr="00D15B89">
        <w:rPr>
          <w:rFonts w:ascii="Simplified Arabic" w:hAnsi="Simplified Arabic" w:cs="Simplified Arabic"/>
          <w:sz w:val="22"/>
          <w:szCs w:val="22"/>
          <w:rtl/>
          <w:lang w:bidi="ar-LY"/>
        </w:rPr>
        <w:t xml:space="preserve"> </w:t>
      </w:r>
      <w:r w:rsidR="00E060A9" w:rsidRPr="00D15B89">
        <w:rPr>
          <w:rFonts w:ascii="Simplified Arabic" w:hAnsi="Simplified Arabic" w:cs="Simplified Arabic"/>
          <w:sz w:val="22"/>
          <w:szCs w:val="22"/>
          <w:rtl/>
          <w:lang w:bidi="ar-LY"/>
        </w:rPr>
        <w:t>قسم الحاسوب</w:t>
      </w:r>
      <w:r w:rsidRPr="00D15B89">
        <w:rPr>
          <w:rFonts w:ascii="Simplified Arabic" w:hAnsi="Simplified Arabic" w:cs="Simplified Arabic"/>
          <w:sz w:val="22"/>
          <w:szCs w:val="22"/>
          <w:rtl/>
          <w:lang w:bidi="ar-LY"/>
        </w:rPr>
        <w:t xml:space="preserve">، </w:t>
      </w:r>
      <w:r w:rsidR="00E060A9" w:rsidRPr="00D15B89">
        <w:rPr>
          <w:rFonts w:ascii="Simplified Arabic" w:hAnsi="Simplified Arabic" w:cs="Simplified Arabic"/>
          <w:sz w:val="22"/>
          <w:szCs w:val="22"/>
          <w:rtl/>
          <w:lang w:bidi="ar-LY"/>
        </w:rPr>
        <w:t>كلية العلوم التقنية</w:t>
      </w:r>
      <w:r w:rsidRPr="00D15B89">
        <w:rPr>
          <w:rFonts w:ascii="Simplified Arabic" w:hAnsi="Simplified Arabic" w:cs="Simplified Arabic"/>
          <w:sz w:val="22"/>
          <w:szCs w:val="22"/>
          <w:rtl/>
          <w:lang w:bidi="ar-LY"/>
        </w:rPr>
        <w:t xml:space="preserve">، </w:t>
      </w:r>
      <w:r w:rsidR="00E060A9" w:rsidRPr="00D15B89">
        <w:rPr>
          <w:rFonts w:ascii="Simplified Arabic" w:hAnsi="Simplified Arabic" w:cs="Simplified Arabic"/>
          <w:sz w:val="22"/>
          <w:szCs w:val="22"/>
          <w:rtl/>
          <w:lang w:bidi="ar-LY"/>
        </w:rPr>
        <w:t>مصراتة</w:t>
      </w:r>
      <w:r w:rsidRPr="00D15B89">
        <w:rPr>
          <w:rFonts w:ascii="Simplified Arabic" w:hAnsi="Simplified Arabic" w:cs="Simplified Arabic"/>
          <w:sz w:val="22"/>
          <w:szCs w:val="22"/>
          <w:rtl/>
          <w:lang w:bidi="ar-LY"/>
        </w:rPr>
        <w:t xml:space="preserve">، </w:t>
      </w:r>
      <w:r w:rsidR="00E060A9" w:rsidRPr="00D15B89">
        <w:rPr>
          <w:rFonts w:ascii="Simplified Arabic" w:hAnsi="Simplified Arabic" w:cs="Simplified Arabic"/>
          <w:sz w:val="22"/>
          <w:szCs w:val="22"/>
          <w:rtl/>
          <w:lang w:bidi="ar-LY"/>
        </w:rPr>
        <w:t>ليبيا</w:t>
      </w:r>
    </w:p>
    <w:p w14:paraId="25C5933B" w14:textId="77777777" w:rsidR="002A7FFE" w:rsidRPr="00D15B89" w:rsidRDefault="00437045" w:rsidP="00D15B89">
      <w:pPr>
        <w:pStyle w:val="Authornames"/>
        <w:bidi/>
        <w:spacing w:after="120" w:line="240" w:lineRule="auto"/>
        <w:rPr>
          <w:rFonts w:ascii="Simplified Arabic" w:hAnsi="Simplified Arabic" w:cs="Simplified Arabic"/>
          <w:sz w:val="22"/>
          <w:szCs w:val="22"/>
          <w:rtl/>
          <w:lang w:bidi="ar-LY"/>
        </w:rPr>
      </w:pPr>
      <w:r w:rsidRPr="00D15B89">
        <w:rPr>
          <w:rFonts w:ascii="Simplified Arabic" w:eastAsia="Times New Roman" w:hAnsi="Simplified Arabic" w:cs="Simplified Arabic" w:hint="cs"/>
          <w:sz w:val="22"/>
          <w:szCs w:val="22"/>
          <w:vertAlign w:val="superscript"/>
          <w:rtl/>
          <w:lang w:bidi="ar-LY"/>
        </w:rPr>
        <w:t>3</w:t>
      </w:r>
      <w:r w:rsidRPr="00D15B89">
        <w:rPr>
          <w:rFonts w:ascii="Simplified Arabic" w:eastAsia="Times New Roman" w:hAnsi="Simplified Arabic" w:cs="Simplified Arabic" w:hint="cs"/>
          <w:sz w:val="22"/>
          <w:szCs w:val="22"/>
          <w:rtl/>
          <w:lang w:bidi="ar-LY"/>
        </w:rPr>
        <w:t xml:space="preserve"> قسم الهندسة الكهربائية والإلكترونية، كلية العلوم التقنية، مصراتة، ليبيا</w:t>
      </w:r>
    </w:p>
    <w:p w14:paraId="417BEC9B" w14:textId="04E09AA4" w:rsidR="00E060A9" w:rsidRPr="00B057CB" w:rsidRDefault="002A7FFE" w:rsidP="00D15B89">
      <w:pPr>
        <w:pStyle w:val="Authornames"/>
        <w:bidi/>
        <w:spacing w:after="120" w:line="240" w:lineRule="auto"/>
        <w:rPr>
          <w:rFonts w:ascii="Simplified Arabic" w:hAnsi="Simplified Arabic" w:cs="Simplified Arabic"/>
          <w:i/>
          <w:iCs/>
          <w:lang w:bidi="ar-LY"/>
        </w:rPr>
      </w:pPr>
      <w:r w:rsidRPr="00D15B89">
        <w:rPr>
          <w:rFonts w:ascii="Simplified Arabic" w:eastAsia="Times New Roman" w:hAnsi="Simplified Arabic" w:cs="Simplified Arabic" w:hint="cs"/>
          <w:sz w:val="22"/>
          <w:szCs w:val="22"/>
          <w:vertAlign w:val="superscript"/>
          <w:rtl/>
          <w:lang w:bidi="ar-LY"/>
        </w:rPr>
        <w:t>4</w:t>
      </w:r>
      <w:r w:rsidRPr="00D15B89">
        <w:rPr>
          <w:rFonts w:ascii="Simplified Arabic" w:eastAsia="Times New Roman" w:hAnsi="Simplified Arabic" w:cs="Simplified Arabic" w:hint="cs"/>
          <w:sz w:val="22"/>
          <w:szCs w:val="22"/>
          <w:rtl/>
          <w:lang w:bidi="ar-LY"/>
        </w:rPr>
        <w:t xml:space="preserve"> قسم الهندسة الكهربائية والإلكترونية، كلية العلوم التقنية، مصراتة، ليبيا</w:t>
      </w:r>
      <w:r w:rsidR="009911DF" w:rsidRPr="00B057CB">
        <w:rPr>
          <w:rFonts w:ascii="Simplified Arabic" w:hAnsi="Simplified Arabic" w:cs="Simplified Arabic"/>
          <w:rtl/>
          <w:lang w:bidi="ar-LY"/>
        </w:rPr>
        <w:br/>
      </w:r>
      <w:r w:rsidR="009911DF" w:rsidRPr="00B057CB">
        <w:rPr>
          <w:rFonts w:ascii="Simplified Arabic" w:hAnsi="Simplified Arabic" w:cs="Simplified Arabic"/>
          <w:b/>
          <w:bCs/>
          <w:vertAlign w:val="superscript"/>
          <w:rtl/>
          <w:lang w:bidi="ar-LY"/>
        </w:rPr>
        <w:t>*</w:t>
      </w:r>
      <w:r w:rsidR="009911DF" w:rsidRPr="00B057CB">
        <w:rPr>
          <w:rFonts w:ascii="Simplified Arabic" w:hAnsi="Simplified Arabic" w:cs="Simplified Arabic"/>
          <w:b/>
          <w:bCs/>
          <w:rtl/>
          <w:lang w:bidi="ar-LY"/>
        </w:rPr>
        <w:t xml:space="preserve"> البريد الإلكتروني (للباحث المرجعي):</w:t>
      </w:r>
      <w:r w:rsidR="009911DF" w:rsidRPr="00B057CB">
        <w:rPr>
          <w:rFonts w:ascii="Simplified Arabic" w:hAnsi="Simplified Arabic" w:cs="Simplified Arabic"/>
          <w:b/>
          <w:bCs/>
          <w:vertAlign w:val="superscript"/>
          <w:rtl/>
          <w:lang w:bidi="ar-LY"/>
        </w:rPr>
        <w:t xml:space="preserve"> </w:t>
      </w:r>
      <w:r>
        <w:rPr>
          <w:rFonts w:ascii="Simplified Arabic" w:hAnsi="Simplified Arabic" w:cs="Simplified Arabic"/>
          <w:i/>
          <w:iCs/>
          <w:lang w:bidi="ar-LY"/>
        </w:rPr>
        <w:t>Alsherari_salem@yahoo.com</w:t>
      </w:r>
    </w:p>
    <w:p w14:paraId="198DFB77" w14:textId="7E4D3F06" w:rsidR="009911DF" w:rsidRPr="00D15B89" w:rsidRDefault="009911DF" w:rsidP="00D15B89">
      <w:pPr>
        <w:bidi/>
        <w:spacing w:after="120" w:line="240" w:lineRule="auto"/>
        <w:jc w:val="center"/>
        <w:rPr>
          <w:b/>
          <w:bCs/>
          <w:sz w:val="22"/>
          <w:szCs w:val="22"/>
          <w:vertAlign w:val="superscript"/>
          <w:lang w:val="en-US"/>
          <w14:ligatures w14:val="none"/>
        </w:rPr>
      </w:pPr>
      <w:r w:rsidRPr="00B057CB">
        <w:rPr>
          <w:b/>
          <w:bCs/>
          <w:sz w:val="24"/>
          <w:szCs w:val="24"/>
          <w:lang w:val="en-US"/>
          <w14:ligatures w14:val="none"/>
        </w:rPr>
        <w:t xml:space="preserve"> </w:t>
      </w:r>
      <w:r w:rsidR="00E060A9" w:rsidRPr="00D15B89">
        <w:rPr>
          <w:b/>
          <w:bCs/>
          <w:sz w:val="28"/>
          <w:szCs w:val="28"/>
          <w:lang w:val="en-US"/>
          <w14:ligatures w14:val="none"/>
        </w:rPr>
        <w:t>Osama S. Alsherari</w:t>
      </w:r>
      <w:r w:rsidRPr="00D15B89">
        <w:rPr>
          <w:b/>
          <w:bCs/>
          <w:sz w:val="28"/>
          <w:szCs w:val="28"/>
          <w:vertAlign w:val="superscript"/>
          <w:lang w:val="en-US"/>
          <w14:ligatures w14:val="none"/>
        </w:rPr>
        <w:t xml:space="preserve"> 1</w:t>
      </w:r>
      <w:r w:rsidRPr="00D15B89">
        <w:rPr>
          <w:b/>
          <w:bCs/>
          <w:sz w:val="28"/>
          <w:szCs w:val="28"/>
          <w:lang w:val="en-US"/>
          <w14:ligatures w14:val="none"/>
        </w:rPr>
        <w:t>, and</w:t>
      </w:r>
      <w:r w:rsidRPr="00D15B89">
        <w:rPr>
          <w:b/>
          <w:bCs/>
          <w:sz w:val="28"/>
          <w:szCs w:val="28"/>
          <w:vertAlign w:val="superscript"/>
          <w:lang w:val="en-US"/>
          <w14:ligatures w14:val="none"/>
        </w:rPr>
        <w:t xml:space="preserve"> </w:t>
      </w:r>
      <w:r w:rsidR="00E060A9" w:rsidRPr="00D15B89">
        <w:rPr>
          <w:b/>
          <w:bCs/>
          <w:sz w:val="28"/>
          <w:szCs w:val="28"/>
          <w:lang w:val="en-US"/>
          <w14:ligatures w14:val="none"/>
        </w:rPr>
        <w:t>Salaheddin O. Debbek</w:t>
      </w:r>
      <w:r w:rsidRPr="00D15B89">
        <w:rPr>
          <w:b/>
          <w:bCs/>
          <w:sz w:val="28"/>
          <w:szCs w:val="28"/>
          <w:vertAlign w:val="superscript"/>
          <w:lang w:val="en-US"/>
          <w14:ligatures w14:val="none"/>
        </w:rPr>
        <w:t>2</w:t>
      </w:r>
      <w:r w:rsidR="00437045" w:rsidRPr="00D15B89">
        <w:rPr>
          <w:b/>
          <w:bCs/>
          <w:sz w:val="28"/>
          <w:szCs w:val="28"/>
          <w:vertAlign w:val="superscript"/>
          <w:lang w:val="en-US"/>
          <w14:ligatures w14:val="none"/>
        </w:rPr>
        <w:t xml:space="preserve"> </w:t>
      </w:r>
      <w:r w:rsidR="002A7FFE" w:rsidRPr="00D15B89">
        <w:rPr>
          <w:b/>
          <w:bCs/>
          <w:sz w:val="28"/>
          <w:szCs w:val="28"/>
          <w:lang w:val="en-US"/>
          <w14:ligatures w14:val="none"/>
        </w:rPr>
        <w:t>Mustafa H. Elz</w:t>
      </w:r>
      <w:r w:rsidR="00437045" w:rsidRPr="00D15B89">
        <w:rPr>
          <w:b/>
          <w:bCs/>
          <w:sz w:val="28"/>
          <w:szCs w:val="28"/>
          <w:lang w:val="en-US"/>
          <w14:ligatures w14:val="none"/>
        </w:rPr>
        <w:t>wawi</w:t>
      </w:r>
      <w:r w:rsidR="00437045" w:rsidRPr="00D15B89">
        <w:rPr>
          <w:b/>
          <w:bCs/>
          <w:sz w:val="28"/>
          <w:szCs w:val="28"/>
          <w:vertAlign w:val="superscript"/>
          <w:lang w:val="en-US"/>
          <w14:ligatures w14:val="none"/>
        </w:rPr>
        <w:t>3</w:t>
      </w:r>
      <w:r w:rsidR="002A7FFE" w:rsidRPr="00D15B89">
        <w:rPr>
          <w:b/>
          <w:bCs/>
          <w:sz w:val="28"/>
          <w:szCs w:val="28"/>
          <w:lang w:val="en-US"/>
          <w14:ligatures w14:val="none"/>
        </w:rPr>
        <w:t>,</w:t>
      </w:r>
      <w:r w:rsidR="00BB5CCC" w:rsidRPr="00D15B89">
        <w:rPr>
          <w:b/>
          <w:bCs/>
          <w:sz w:val="28"/>
          <w:szCs w:val="28"/>
          <w:lang w:val="en-US"/>
          <w14:ligatures w14:val="none"/>
        </w:rPr>
        <w:t xml:space="preserve"> and </w:t>
      </w:r>
      <w:r w:rsidR="002A7FFE" w:rsidRPr="00D15B89">
        <w:rPr>
          <w:b/>
          <w:bCs/>
          <w:sz w:val="28"/>
          <w:szCs w:val="28"/>
          <w:lang w:val="en-US"/>
          <w14:ligatures w14:val="none"/>
        </w:rPr>
        <w:t>Mohamed S. Aniba</w:t>
      </w:r>
      <w:r w:rsidR="002A7FFE" w:rsidRPr="00D15B89">
        <w:rPr>
          <w:b/>
          <w:bCs/>
          <w:sz w:val="28"/>
          <w:szCs w:val="28"/>
          <w:vertAlign w:val="superscript"/>
          <w:lang w:val="en-US"/>
          <w14:ligatures w14:val="none"/>
        </w:rPr>
        <w:t>4</w:t>
      </w:r>
    </w:p>
    <w:p w14:paraId="46EF31F7" w14:textId="0D66F3DC" w:rsidR="009911DF" w:rsidRPr="00D15B89" w:rsidRDefault="009911DF" w:rsidP="00D15B89">
      <w:pPr>
        <w:bidi/>
        <w:spacing w:after="120" w:line="240" w:lineRule="auto"/>
        <w:jc w:val="center"/>
        <w:rPr>
          <w:sz w:val="22"/>
          <w:szCs w:val="22"/>
          <w:vertAlign w:val="superscript"/>
          <w:rtl/>
          <w:lang w:val="en-US" w:bidi="ar-LY"/>
          <w14:ligatures w14:val="none"/>
        </w:rPr>
      </w:pPr>
      <w:r w:rsidRPr="00D15B89">
        <w:rPr>
          <w:sz w:val="22"/>
          <w:szCs w:val="22"/>
          <w:vertAlign w:val="superscript"/>
          <w:lang w:val="en-US"/>
          <w14:ligatures w14:val="none"/>
        </w:rPr>
        <w:t>1</w:t>
      </w:r>
      <w:r w:rsidRPr="00D15B89">
        <w:rPr>
          <w:sz w:val="22"/>
          <w:szCs w:val="22"/>
          <w:lang w:val="en-US"/>
          <w14:ligatures w14:val="none"/>
        </w:rPr>
        <w:t xml:space="preserve"> </w:t>
      </w:r>
      <w:r w:rsidR="00E060A9" w:rsidRPr="00D15B89">
        <w:rPr>
          <w:sz w:val="22"/>
          <w:szCs w:val="22"/>
          <w:lang w:val="en-US"/>
          <w14:ligatures w14:val="none"/>
        </w:rPr>
        <w:t>EEE, College of Technical Sciences</w:t>
      </w:r>
      <w:r w:rsidRPr="00D15B89">
        <w:rPr>
          <w:sz w:val="22"/>
          <w:szCs w:val="22"/>
          <w:lang w:val="en-US"/>
          <w14:ligatures w14:val="none"/>
        </w:rPr>
        <w:t xml:space="preserve">, </w:t>
      </w:r>
      <w:r w:rsidR="00E060A9" w:rsidRPr="00D15B89">
        <w:rPr>
          <w:sz w:val="22"/>
          <w:szCs w:val="22"/>
          <w:lang w:val="en-US"/>
          <w14:ligatures w14:val="none"/>
        </w:rPr>
        <w:t>Misrata</w:t>
      </w:r>
      <w:r w:rsidRPr="00D15B89">
        <w:rPr>
          <w:sz w:val="22"/>
          <w:szCs w:val="22"/>
          <w:lang w:val="en-US"/>
          <w14:ligatures w14:val="none"/>
        </w:rPr>
        <w:t xml:space="preserve">, </w:t>
      </w:r>
      <w:r w:rsidR="00E060A9" w:rsidRPr="00D15B89">
        <w:rPr>
          <w:sz w:val="22"/>
          <w:szCs w:val="22"/>
          <w:lang w:val="en-US"/>
          <w14:ligatures w14:val="none"/>
        </w:rPr>
        <w:t>Libya</w:t>
      </w:r>
    </w:p>
    <w:p w14:paraId="711AA991" w14:textId="4A7DE2AB" w:rsidR="009911DF" w:rsidRPr="00D15B89" w:rsidRDefault="009911DF" w:rsidP="00D15B89">
      <w:pPr>
        <w:bidi/>
        <w:spacing w:after="120" w:line="240" w:lineRule="auto"/>
        <w:jc w:val="center"/>
        <w:rPr>
          <w:sz w:val="22"/>
          <w:szCs w:val="22"/>
          <w:lang w:val="en-US"/>
          <w14:ligatures w14:val="none"/>
        </w:rPr>
      </w:pPr>
      <w:r w:rsidRPr="00D15B89">
        <w:rPr>
          <w:sz w:val="22"/>
          <w:szCs w:val="22"/>
          <w:vertAlign w:val="superscript"/>
          <w:lang w:val="en-US"/>
          <w14:ligatures w14:val="none"/>
        </w:rPr>
        <w:t>2</w:t>
      </w:r>
      <w:r w:rsidR="00E060A9" w:rsidRPr="00D15B89">
        <w:rPr>
          <w:sz w:val="22"/>
          <w:szCs w:val="22"/>
          <w:lang w:val="en-US"/>
          <w14:ligatures w14:val="none"/>
        </w:rPr>
        <w:t xml:space="preserve"> E</w:t>
      </w:r>
      <w:r w:rsidR="00437045" w:rsidRPr="00D15B89">
        <w:rPr>
          <w:sz w:val="22"/>
          <w:szCs w:val="22"/>
          <w:lang w:val="en-US"/>
          <w14:ligatures w14:val="none"/>
        </w:rPr>
        <w:t>C</w:t>
      </w:r>
      <w:r w:rsidR="00E060A9" w:rsidRPr="00D15B89">
        <w:rPr>
          <w:sz w:val="22"/>
          <w:szCs w:val="22"/>
          <w:lang w:val="en-US"/>
          <w14:ligatures w14:val="none"/>
        </w:rPr>
        <w:t>E, College of Technical Sciences</w:t>
      </w:r>
      <w:r w:rsidRPr="00D15B89">
        <w:rPr>
          <w:sz w:val="22"/>
          <w:szCs w:val="22"/>
          <w:lang w:val="en-US"/>
          <w14:ligatures w14:val="none"/>
        </w:rPr>
        <w:t xml:space="preserve">, </w:t>
      </w:r>
      <w:r w:rsidR="00E060A9" w:rsidRPr="00D15B89">
        <w:rPr>
          <w:sz w:val="22"/>
          <w:szCs w:val="22"/>
          <w:lang w:val="en-US"/>
          <w14:ligatures w14:val="none"/>
        </w:rPr>
        <w:t>Misrata</w:t>
      </w:r>
      <w:r w:rsidRPr="00D15B89">
        <w:rPr>
          <w:sz w:val="22"/>
          <w:szCs w:val="22"/>
          <w:lang w:val="en-US"/>
          <w14:ligatures w14:val="none"/>
        </w:rPr>
        <w:t xml:space="preserve">, </w:t>
      </w:r>
      <w:r w:rsidR="00E060A9" w:rsidRPr="00D15B89">
        <w:rPr>
          <w:sz w:val="22"/>
          <w:szCs w:val="22"/>
          <w:lang w:val="en-US"/>
          <w14:ligatures w14:val="none"/>
        </w:rPr>
        <w:t>Libya</w:t>
      </w:r>
    </w:p>
    <w:p w14:paraId="7AA5D479" w14:textId="458CDB2E" w:rsidR="00437045" w:rsidRPr="00D15B89" w:rsidRDefault="00437045" w:rsidP="00D15B89">
      <w:pPr>
        <w:bidi/>
        <w:spacing w:after="120" w:line="240" w:lineRule="auto"/>
        <w:jc w:val="center"/>
        <w:rPr>
          <w:sz w:val="22"/>
          <w:szCs w:val="22"/>
          <w:lang w:val="en-US"/>
          <w14:ligatures w14:val="none"/>
        </w:rPr>
      </w:pPr>
      <w:r w:rsidRPr="00D15B89">
        <w:rPr>
          <w:sz w:val="22"/>
          <w:szCs w:val="22"/>
          <w:vertAlign w:val="superscript"/>
          <w:lang w:val="en-US"/>
          <w14:ligatures w14:val="none"/>
        </w:rPr>
        <w:t>3</w:t>
      </w:r>
      <w:r w:rsidRPr="00D15B89">
        <w:rPr>
          <w:sz w:val="22"/>
          <w:szCs w:val="22"/>
          <w:lang w:val="en-US"/>
          <w14:ligatures w14:val="none"/>
        </w:rPr>
        <w:t xml:space="preserve"> EEE, College of Technical Sciences, Misrata, Libya</w:t>
      </w:r>
    </w:p>
    <w:p w14:paraId="78E11212" w14:textId="444D2227" w:rsidR="002A7FFE" w:rsidRPr="00D15B89" w:rsidRDefault="002A7FFE" w:rsidP="00D15B89">
      <w:pPr>
        <w:bidi/>
        <w:spacing w:after="120" w:line="240" w:lineRule="auto"/>
        <w:jc w:val="center"/>
        <w:rPr>
          <w:sz w:val="22"/>
          <w:szCs w:val="22"/>
          <w:rtl/>
          <w:lang w:val="en-US"/>
          <w14:ligatures w14:val="none"/>
        </w:rPr>
      </w:pPr>
      <w:r w:rsidRPr="00D15B89">
        <w:rPr>
          <w:sz w:val="22"/>
          <w:szCs w:val="22"/>
          <w:vertAlign w:val="superscript"/>
          <w:lang w:val="en-US"/>
          <w14:ligatures w14:val="none"/>
        </w:rPr>
        <w:t>4</w:t>
      </w:r>
      <w:r w:rsidRPr="00D15B89">
        <w:rPr>
          <w:sz w:val="22"/>
          <w:szCs w:val="22"/>
          <w:lang w:val="en-US"/>
          <w14:ligatures w14:val="none"/>
        </w:rPr>
        <w:t xml:space="preserve"> EEE, College of Technical Sciences, Misrata, Libya</w:t>
      </w:r>
    </w:p>
    <w:p w14:paraId="7FA4542D" w14:textId="77777777" w:rsidR="006F7697" w:rsidRPr="00D15B89" w:rsidRDefault="006F7697" w:rsidP="00D15B89">
      <w:pPr>
        <w:spacing w:after="120" w:line="240" w:lineRule="auto"/>
        <w:jc w:val="center"/>
        <w:rPr>
          <w:rFonts w:ascii="Times New Roman" w:hAnsi="Times New Roman" w:cs="Times New Roman"/>
          <w:sz w:val="22"/>
          <w:szCs w:val="22"/>
          <w:lang w:val="en-US"/>
          <w14:ligatures w14:val="none"/>
        </w:rPr>
      </w:pPr>
      <w:r w:rsidRPr="00D15B89">
        <w:rPr>
          <w:rFonts w:ascii="Times New Roman" w:hAnsi="Times New Roman" w:cs="Times New Roman"/>
          <w:sz w:val="22"/>
          <w:szCs w:val="22"/>
          <w:lang w:val="en-US"/>
          <w14:ligatures w14:val="none"/>
        </w:rPr>
        <w:t xml:space="preserve">Received: </w:t>
      </w:r>
      <w:r w:rsidRPr="00D15B89">
        <w:rPr>
          <w:rFonts w:ascii="Times New Roman" w:hAnsi="Times New Roman" w:cs="Times New Roman" w:hint="cs"/>
          <w:sz w:val="22"/>
          <w:szCs w:val="22"/>
          <w:rtl/>
          <w:lang w:val="en-US"/>
          <w14:ligatures w14:val="none"/>
        </w:rPr>
        <w:t>30</w:t>
      </w:r>
      <w:r w:rsidRPr="00D15B89">
        <w:rPr>
          <w:rFonts w:ascii="Times New Roman" w:hAnsi="Times New Roman" w:cs="Times New Roman"/>
          <w:sz w:val="22"/>
          <w:szCs w:val="22"/>
          <w:lang w:val="en-US"/>
          <w14:ligatures w14:val="none"/>
        </w:rPr>
        <w:t>-0</w:t>
      </w:r>
      <w:r w:rsidRPr="00D15B89">
        <w:rPr>
          <w:rFonts w:ascii="Times New Roman" w:hAnsi="Times New Roman" w:cs="Times New Roman" w:hint="cs"/>
          <w:sz w:val="22"/>
          <w:szCs w:val="22"/>
          <w:rtl/>
          <w:lang w:val="en-US"/>
          <w14:ligatures w14:val="none"/>
        </w:rPr>
        <w:t>9</w:t>
      </w:r>
      <w:r w:rsidRPr="00D15B89">
        <w:rPr>
          <w:rFonts w:ascii="Times New Roman" w:hAnsi="Times New Roman" w:cs="Times New Roman"/>
          <w:sz w:val="22"/>
          <w:szCs w:val="22"/>
          <w:lang w:val="en-US"/>
          <w14:ligatures w14:val="none"/>
        </w:rPr>
        <w:t>-202</w:t>
      </w:r>
      <w:r w:rsidRPr="00D15B89">
        <w:rPr>
          <w:rFonts w:ascii="Times New Roman" w:hAnsi="Times New Roman" w:cs="Times New Roman" w:hint="cs"/>
          <w:sz w:val="22"/>
          <w:szCs w:val="22"/>
          <w:rtl/>
          <w:lang w:val="en-US"/>
          <w14:ligatures w14:val="none"/>
        </w:rPr>
        <w:t>5</w:t>
      </w:r>
      <w:r w:rsidRPr="00D15B89">
        <w:rPr>
          <w:rFonts w:ascii="Times New Roman" w:hAnsi="Times New Roman" w:cs="Times New Roman"/>
          <w:sz w:val="22"/>
          <w:szCs w:val="22"/>
          <w:lang w:val="en-US"/>
          <w14:ligatures w14:val="none"/>
        </w:rPr>
        <w:t xml:space="preserve">; Revised: </w:t>
      </w:r>
      <w:r w:rsidRPr="00D15B89">
        <w:rPr>
          <w:rFonts w:ascii="Times New Roman" w:hAnsi="Times New Roman" w:cs="Times New Roman" w:hint="cs"/>
          <w:sz w:val="22"/>
          <w:szCs w:val="22"/>
          <w:rtl/>
          <w:lang w:val="en-US"/>
          <w14:ligatures w14:val="none"/>
        </w:rPr>
        <w:t>10</w:t>
      </w:r>
      <w:r w:rsidRPr="00D15B89">
        <w:rPr>
          <w:rFonts w:ascii="Times New Roman" w:hAnsi="Times New Roman" w:cs="Times New Roman"/>
          <w:sz w:val="22"/>
          <w:szCs w:val="22"/>
          <w:lang w:val="en-US"/>
          <w14:ligatures w14:val="none"/>
        </w:rPr>
        <w:t>-</w:t>
      </w:r>
      <w:r w:rsidRPr="00D15B89">
        <w:rPr>
          <w:rFonts w:ascii="Times New Roman" w:hAnsi="Times New Roman" w:cs="Times New Roman" w:hint="cs"/>
          <w:sz w:val="22"/>
          <w:szCs w:val="22"/>
          <w:rtl/>
          <w:lang w:val="en-US"/>
          <w14:ligatures w14:val="none"/>
        </w:rPr>
        <w:t>10</w:t>
      </w:r>
      <w:r w:rsidRPr="00D15B89">
        <w:rPr>
          <w:rFonts w:ascii="Times New Roman" w:hAnsi="Times New Roman" w:cs="Times New Roman"/>
          <w:sz w:val="22"/>
          <w:szCs w:val="22"/>
          <w:lang w:val="en-US"/>
          <w14:ligatures w14:val="none"/>
        </w:rPr>
        <w:t>-20</w:t>
      </w:r>
      <w:r w:rsidRPr="00D15B89">
        <w:rPr>
          <w:rFonts w:ascii="Times New Roman" w:hAnsi="Times New Roman" w:cs="Times New Roman" w:hint="cs"/>
          <w:sz w:val="22"/>
          <w:szCs w:val="22"/>
          <w:rtl/>
          <w:lang w:val="en-US"/>
          <w14:ligatures w14:val="none"/>
        </w:rPr>
        <w:t>25</w:t>
      </w:r>
      <w:r w:rsidRPr="00D15B89">
        <w:rPr>
          <w:rFonts w:ascii="Times New Roman" w:hAnsi="Times New Roman" w:cs="Times New Roman"/>
          <w:sz w:val="22"/>
          <w:szCs w:val="22"/>
          <w:lang w:val="en-US"/>
          <w14:ligatures w14:val="none"/>
        </w:rPr>
        <w:t xml:space="preserve">; Accepted: </w:t>
      </w:r>
      <w:r w:rsidRPr="00D15B89">
        <w:rPr>
          <w:rFonts w:ascii="Times New Roman" w:hAnsi="Times New Roman" w:cs="Times New Roman" w:hint="cs"/>
          <w:sz w:val="22"/>
          <w:szCs w:val="22"/>
          <w:rtl/>
          <w:lang w:val="en-US"/>
          <w14:ligatures w14:val="none"/>
        </w:rPr>
        <w:t>31</w:t>
      </w:r>
      <w:r w:rsidRPr="00D15B89">
        <w:rPr>
          <w:rFonts w:ascii="Times New Roman" w:hAnsi="Times New Roman" w:cs="Times New Roman"/>
          <w:sz w:val="22"/>
          <w:szCs w:val="22"/>
          <w:lang w:val="en-US"/>
          <w14:ligatures w14:val="none"/>
        </w:rPr>
        <w:t>-</w:t>
      </w:r>
      <w:r w:rsidRPr="00D15B89">
        <w:rPr>
          <w:rFonts w:ascii="Times New Roman" w:hAnsi="Times New Roman" w:cs="Times New Roman" w:hint="cs"/>
          <w:sz w:val="22"/>
          <w:szCs w:val="22"/>
          <w:rtl/>
          <w:lang w:val="en-US"/>
          <w14:ligatures w14:val="none"/>
        </w:rPr>
        <w:t>10</w:t>
      </w:r>
      <w:r w:rsidRPr="00D15B89">
        <w:rPr>
          <w:rFonts w:ascii="Times New Roman" w:hAnsi="Times New Roman" w:cs="Times New Roman"/>
          <w:sz w:val="22"/>
          <w:szCs w:val="22"/>
          <w:lang w:val="en-US"/>
          <w14:ligatures w14:val="none"/>
        </w:rPr>
        <w:t>-20</w:t>
      </w:r>
      <w:r w:rsidRPr="00D15B89">
        <w:rPr>
          <w:rFonts w:ascii="Times New Roman" w:hAnsi="Times New Roman" w:cs="Times New Roman" w:hint="cs"/>
          <w:sz w:val="22"/>
          <w:szCs w:val="22"/>
          <w:rtl/>
          <w:lang w:val="en-US"/>
          <w14:ligatures w14:val="none"/>
        </w:rPr>
        <w:t>25</w:t>
      </w:r>
      <w:r w:rsidRPr="00D15B89">
        <w:rPr>
          <w:rFonts w:ascii="Times New Roman" w:hAnsi="Times New Roman" w:cs="Times New Roman"/>
          <w:sz w:val="22"/>
          <w:szCs w:val="22"/>
          <w:lang w:val="en-US"/>
          <w14:ligatures w14:val="none"/>
        </w:rPr>
        <w:t>; Published: 2</w:t>
      </w:r>
      <w:r w:rsidRPr="00D15B89">
        <w:rPr>
          <w:rFonts w:ascii="Times New Roman" w:hAnsi="Times New Roman" w:cs="Times New Roman" w:hint="cs"/>
          <w:sz w:val="22"/>
          <w:szCs w:val="22"/>
          <w:rtl/>
          <w:lang w:val="en-US"/>
          <w14:ligatures w14:val="none"/>
        </w:rPr>
        <w:t>5</w:t>
      </w:r>
      <w:r w:rsidRPr="00D15B89">
        <w:rPr>
          <w:rFonts w:ascii="Times New Roman" w:hAnsi="Times New Roman" w:cs="Times New Roman"/>
          <w:sz w:val="22"/>
          <w:szCs w:val="22"/>
          <w:lang w:val="en-US"/>
          <w14:ligatures w14:val="none"/>
        </w:rPr>
        <w:t>-11-2025</w:t>
      </w:r>
    </w:p>
    <w:p w14:paraId="174978DA" w14:textId="77777777" w:rsidR="006F7697" w:rsidRPr="00F023E3" w:rsidRDefault="006F7697" w:rsidP="00D15B89">
      <w:pPr>
        <w:tabs>
          <w:tab w:val="left" w:pos="7106"/>
        </w:tabs>
        <w:bidi/>
        <w:spacing w:after="120" w:line="240" w:lineRule="auto"/>
        <w:rPr>
          <w:rFonts w:ascii="Calibri" w:eastAsia="Calibri" w:hAnsi="Calibri" w:cs="Calibri"/>
          <w:sz w:val="22"/>
          <w:szCs w:val="22"/>
          <w:lang w:val="en"/>
          <w14:ligatures w14:val="none"/>
        </w:rPr>
      </w:pPr>
      <w:r w:rsidRPr="00F023E3">
        <w:rPr>
          <w:rFonts w:ascii="Calibri" w:eastAsia="Calibri" w:hAnsi="Calibri" w:cs="Calibri"/>
          <w:noProof/>
          <w:color w:val="FF0000"/>
          <w:sz w:val="22"/>
          <w:szCs w:val="22"/>
          <w:lang w:val="en-US"/>
          <w14:ligatures w14:val="none"/>
        </w:rPr>
        <mc:AlternateContent>
          <mc:Choice Requires="wps">
            <w:drawing>
              <wp:anchor distT="0" distB="0" distL="114300" distR="114300" simplePos="0" relativeHeight="251659264" behindDoc="0" locked="0" layoutInCell="1" hidden="0" allowOverlap="1" wp14:anchorId="78AE03A1" wp14:editId="46CE3FC8">
                <wp:simplePos x="0" y="0"/>
                <wp:positionH relativeFrom="column">
                  <wp:posOffset>-180977</wp:posOffset>
                </wp:positionH>
                <wp:positionV relativeFrom="paragraph">
                  <wp:posOffset>17145</wp:posOffset>
                </wp:positionV>
                <wp:extent cx="6028694" cy="0"/>
                <wp:effectExtent l="0" t="0" r="10156" b="57150"/>
                <wp:wrapNone/>
                <wp:docPr id="2" name="رابط كسهم مستقيم 2"/>
                <wp:cNvGraphicFramePr/>
                <a:graphic xmlns:a="http://schemas.openxmlformats.org/drawingml/2006/main">
                  <a:graphicData uri="http://schemas.microsoft.com/office/word/2010/wordprocessingShape">
                    <wps:wsp>
                      <wps:cNvCnPr/>
                      <wps:spPr>
                        <a:xfrm>
                          <a:off x="0" y="0"/>
                          <a:ext cx="6028694" cy="0"/>
                        </a:xfrm>
                        <a:prstGeom prst="straightConnector1">
                          <a:avLst/>
                        </a:prstGeom>
                        <a:noFill/>
                        <a:ln w="25402">
                          <a:solidFill>
                            <a:srgbClr val="000000"/>
                          </a:solidFill>
                          <a:prstDash val="solid"/>
                        </a:ln>
                        <a:effectLst>
                          <a:outerShdw dist="19997" dir="5400000" algn="tl">
                            <a:srgbClr val="000000">
                              <a:alpha val="38000"/>
                            </a:srgbClr>
                          </a:outerShdw>
                        </a:effectLst>
                      </wps:spPr>
                      <wps:bodyPr/>
                    </wps:wsp>
                  </a:graphicData>
                </a:graphic>
              </wp:anchor>
            </w:drawing>
          </mc:Choice>
          <mc:Fallback>
            <w:pict>
              <v:shapetype w14:anchorId="77E42EAB" id="_x0000_t32" coordsize="21600,21600" o:spt="32" o:oned="t" path="m,l21600,21600e" filled="f">
                <v:path arrowok="t" fillok="f" o:connecttype="none"/>
                <o:lock v:ext="edit" shapetype="t"/>
              </v:shapetype>
              <v:shape id="رابط كسهم مستقيم 2" o:spid="_x0000_s1026" type="#_x0000_t32" style="position:absolute;left:0;text-align:left;margin-left:-14.25pt;margin-top:1.35pt;width:474.7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" strokeweight=".70561mm">
                <v:shadow on="t" color="black" opacity="24903f" origin="-.5,-.5" offset="0,.55547mm"/>
              </v:shape>
            </w:pict>
          </mc:Fallback>
        </mc:AlternateContent>
      </w:r>
    </w:p>
    <w:p w14:paraId="233C11C7" w14:textId="77777777" w:rsidR="006F7697" w:rsidRPr="00D15B89" w:rsidRDefault="006F7697" w:rsidP="00D15B89">
      <w:pPr>
        <w:bidi/>
        <w:spacing w:after="120" w:line="240" w:lineRule="auto"/>
        <w:rPr>
          <w:rFonts w:eastAsia="Calibri"/>
          <w:b/>
          <w:bCs/>
          <w:sz w:val="24"/>
          <w:szCs w:val="24"/>
          <w:rtl/>
          <w:lang w:val="en-US" w:bidi="ar-LY"/>
        </w:rPr>
      </w:pPr>
      <w:r w:rsidRPr="00D15B89">
        <w:rPr>
          <w:rFonts w:eastAsia="Calibri"/>
          <w:b/>
          <w:bCs/>
          <w:sz w:val="24"/>
          <w:szCs w:val="24"/>
          <w:rtl/>
          <w:lang w:val="en-US" w:bidi="ar-JO"/>
        </w:rPr>
        <w:t xml:space="preserve">الملخص: </w:t>
      </w:r>
    </w:p>
    <w:p w14:paraId="2AA29C92" w14:textId="056150F1" w:rsidR="006C6550" w:rsidRPr="00D15B89" w:rsidRDefault="00BB5CCC" w:rsidP="00D15B89">
      <w:pPr>
        <w:pStyle w:val="a8"/>
        <w:bidi/>
        <w:spacing w:before="0" w:beforeAutospacing="0" w:after="120" w:afterAutospacing="0"/>
        <w:ind w:firstLine="720"/>
        <w:rPr>
          <w:rFonts w:ascii="Simplified Arabic" w:hAnsi="Simplified Arabic" w:cs="Simplified Arabic"/>
        </w:rPr>
      </w:pPr>
      <w:r w:rsidRPr="00D15B89">
        <w:rPr>
          <w:rFonts w:ascii="Simplified Arabic" w:hAnsi="Simplified Arabic" w:cs="Simplified Arabic"/>
          <w:rtl/>
        </w:rPr>
        <w:t>تهدف هذه الدراسة إلى تقديم نموذج تحليلي يُسلط الضوء على ضعف نقاط الربط الكهربائية وتأثيرها أثناء حالات الأحمال الزائدة وفقدان القدرة ضمن شبكة توزيع الجهدين المتوسط والمنخفض في إحدى مناطق مدينة مصراتة، التي تعاني من عدم استقرار الشبكة وتكرار انقطاعات التيار الكهربائي</w:t>
      </w:r>
      <w:r w:rsidR="006C6550" w:rsidRPr="00D15B89">
        <w:rPr>
          <w:rFonts w:ascii="Simplified Arabic" w:hAnsi="Simplified Arabic" w:cs="Simplified Arabic"/>
          <w:rtl/>
        </w:rPr>
        <w:t>. وقد تم فحص حالة مكونات الشبكة الكهربائية الهوائية، مع إجراء قياسات للتيارات المارة في الكابلات خلال فترات مختلفة من اليوم</w:t>
      </w:r>
      <w:r w:rsidR="006C6550" w:rsidRPr="00D15B89">
        <w:rPr>
          <w:rFonts w:ascii="Simplified Arabic" w:hAnsi="Simplified Arabic" w:cs="Simplified Arabic"/>
        </w:rPr>
        <w:t>.</w:t>
      </w:r>
    </w:p>
    <w:p w14:paraId="096BCC7A" w14:textId="4A6657B4" w:rsidR="006C6550" w:rsidRPr="00D15B89" w:rsidRDefault="006C6550" w:rsidP="00D15B89">
      <w:pPr>
        <w:pStyle w:val="a8"/>
        <w:bidi/>
        <w:spacing w:before="0" w:beforeAutospacing="0" w:after="120" w:afterAutospacing="0"/>
        <w:ind w:firstLine="720"/>
        <w:rPr>
          <w:rFonts w:ascii="Simplified Arabic" w:hAnsi="Simplified Arabic" w:cs="Simplified Arabic"/>
          <w:rtl/>
        </w:rPr>
      </w:pPr>
      <w:r w:rsidRPr="00D15B89">
        <w:rPr>
          <w:rFonts w:ascii="Simplified Arabic" w:hAnsi="Simplified Arabic" w:cs="Simplified Arabic"/>
          <w:rtl/>
        </w:rPr>
        <w:t xml:space="preserve">تركز الدراسة على تأثير الوصلات الهوائية الكهربائية (وصلات القطع) المستخدمة في خطوط النقل والتوزيع، وسوء الربط بينها وبين كابلات التوزيع، </w:t>
      </w:r>
      <w:r w:rsidR="00605F6A" w:rsidRPr="00D15B89">
        <w:rPr>
          <w:rtl/>
        </w:rPr>
        <w:t>ودور ذلك</w:t>
      </w:r>
      <w:r w:rsidRPr="00D15B89">
        <w:rPr>
          <w:rFonts w:ascii="Simplified Arabic" w:hAnsi="Simplified Arabic" w:cs="Simplified Arabic"/>
          <w:rtl/>
        </w:rPr>
        <w:t xml:space="preserve"> في زيادة الفقد في الجهد داخل الشبكة. كما تبين وجود مزيج من الأسلاك المعزولة والعارية ضمن شبكة التوزيع، إلى جانب انتشار عدد كبير من الوصلات الهوائية، مما ينعكس سلبًا على استقرار الجهد وتوازن الأحمال، مسببًا أضرارًا للأجهزة الكهربائية لدى المستهلكين. وتُعد الاهتزازات الهوائية الناتجة عن الرياح من العوامل الرئيسية التي تؤثر في عمر الموصلات، حيث تتسبب هذه الاهتزازات في إجهاد ميكانيكي على الخطوط الهوائية</w:t>
      </w:r>
      <w:r w:rsidRPr="00D15B89">
        <w:rPr>
          <w:rFonts w:ascii="Simplified Arabic" w:hAnsi="Simplified Arabic" w:cs="Simplified Arabic"/>
        </w:rPr>
        <w:t>.</w:t>
      </w:r>
      <w:r w:rsidR="00893759" w:rsidRPr="00D15B89">
        <w:rPr>
          <w:rFonts w:ascii="Simplified Arabic" w:hAnsi="Simplified Arabic" w:cs="Simplified Arabic"/>
          <w:rtl/>
        </w:rPr>
        <w:t xml:space="preserve"> </w:t>
      </w:r>
      <w:r w:rsidRPr="00D15B89">
        <w:rPr>
          <w:rFonts w:ascii="Simplified Arabic" w:hAnsi="Simplified Arabic" w:cs="Simplified Arabic"/>
          <w:rtl/>
        </w:rPr>
        <w:t>أظهرت القياسات الميدانية التي أُجريت على خطوط التوزيع وجود تفاوتات كبيرة في القيم المسجلة مقارنة بالمعايير الفنية المعتمدة، مما يشير إلى وجود خلل في الأداء العام للشبكة، ويستدعي اتخاذ إجراءات تصحيحية عاجلة</w:t>
      </w:r>
      <w:r w:rsidRPr="00D15B89">
        <w:rPr>
          <w:rFonts w:ascii="Simplified Arabic" w:hAnsi="Simplified Arabic" w:cs="Simplified Arabic"/>
        </w:rPr>
        <w:t>.</w:t>
      </w:r>
    </w:p>
    <w:p w14:paraId="6B2E550E" w14:textId="5B85756F" w:rsidR="00E24C1C" w:rsidRPr="00D15B89" w:rsidRDefault="00341308" w:rsidP="00D15B89">
      <w:pPr>
        <w:pBdr>
          <w:top w:val="single" w:sz="4" w:space="0" w:color="auto"/>
          <w:left w:val="single" w:sz="4" w:space="11" w:color="auto"/>
          <w:bottom w:val="single" w:sz="4" w:space="0" w:color="auto"/>
          <w:right w:val="single" w:sz="4" w:space="4" w:color="auto"/>
        </w:pBdr>
        <w:bidi/>
        <w:spacing w:after="120" w:line="240" w:lineRule="auto"/>
        <w:rPr>
          <w:rFonts w:hint="cs"/>
          <w:sz w:val="24"/>
          <w:szCs w:val="24"/>
          <w:lang w:val="en-US"/>
          <w14:ligatures w14:val="none"/>
        </w:rPr>
      </w:pPr>
      <w:r w:rsidRPr="00D15B89">
        <w:rPr>
          <w:rFonts w:eastAsia="Calibri"/>
          <w:b/>
          <w:bCs/>
          <w:sz w:val="24"/>
          <w:szCs w:val="24"/>
          <w:rtl/>
          <w:lang w:val="en-US" w:bidi="ar-JO"/>
        </w:rPr>
        <w:lastRenderedPageBreak/>
        <w:t>الكلمات المفتاحية:</w:t>
      </w:r>
      <w:r w:rsidR="006C6550" w:rsidRPr="00D15B89">
        <w:rPr>
          <w:sz w:val="24"/>
          <w:szCs w:val="24"/>
          <w:lang w:val="en-US"/>
          <w14:ligatures w14:val="none"/>
        </w:rPr>
        <w:t xml:space="preserve"> </w:t>
      </w:r>
      <w:r w:rsidR="006C6550" w:rsidRPr="00D15B89">
        <w:rPr>
          <w:sz w:val="24"/>
          <w:szCs w:val="24"/>
          <w:rtl/>
          <w:lang w:val="en-US"/>
          <w14:ligatures w14:val="none"/>
        </w:rPr>
        <w:t xml:space="preserve">الأحمال الزائدة، ضعف نقاط الربط، الفقد في القدرة الكهربائية، </w:t>
      </w:r>
      <w:r w:rsidR="00E85CF4" w:rsidRPr="00D15B89">
        <w:rPr>
          <w:sz w:val="24"/>
          <w:szCs w:val="24"/>
          <w:rtl/>
        </w:rPr>
        <w:t xml:space="preserve">هبوط </w:t>
      </w:r>
      <w:r w:rsidR="006C6550" w:rsidRPr="00D15B89">
        <w:rPr>
          <w:sz w:val="24"/>
          <w:szCs w:val="24"/>
          <w:rtl/>
          <w:lang w:val="en-US"/>
          <w14:ligatures w14:val="none"/>
        </w:rPr>
        <w:t>الجهد.</w:t>
      </w:r>
    </w:p>
    <w:p w14:paraId="09F851D9" w14:textId="77777777" w:rsidR="00E24C1C" w:rsidRPr="00D15B89" w:rsidRDefault="00E24C1C" w:rsidP="00D15B89">
      <w:pPr>
        <w:tabs>
          <w:tab w:val="right" w:pos="1276"/>
        </w:tabs>
        <w:spacing w:after="120" w:line="240" w:lineRule="auto"/>
        <w:jc w:val="both"/>
        <w:rPr>
          <w:rFonts w:eastAsia="Calibri"/>
          <w:b/>
          <w:bCs/>
          <w:sz w:val="24"/>
          <w:szCs w:val="24"/>
          <w:lang w:val="en-US" w:bidi="ar-JO"/>
        </w:rPr>
      </w:pPr>
      <w:r w:rsidRPr="00D15B89">
        <w:rPr>
          <w:rFonts w:eastAsia="Calibri"/>
          <w:b/>
          <w:bCs/>
          <w:sz w:val="24"/>
          <w:szCs w:val="24"/>
          <w:lang w:val="en-US" w:bidi="ar-JO"/>
        </w:rPr>
        <w:t xml:space="preserve">Abstract: </w:t>
      </w:r>
    </w:p>
    <w:p w14:paraId="5A1ECA24" w14:textId="6B81DF9D" w:rsidR="006C6550" w:rsidRPr="00D15B89" w:rsidRDefault="006C6550" w:rsidP="00D15B89">
      <w:pPr>
        <w:spacing w:after="120" w:line="240" w:lineRule="auto"/>
        <w:ind w:firstLine="720"/>
        <w:jc w:val="both"/>
        <w:rPr>
          <w:sz w:val="24"/>
          <w:szCs w:val="24"/>
        </w:rPr>
      </w:pPr>
      <w:r w:rsidRPr="00D15B89">
        <w:rPr>
          <w:sz w:val="24"/>
          <w:szCs w:val="24"/>
        </w:rPr>
        <w:t xml:space="preserve">This </w:t>
      </w:r>
      <w:proofErr w:type="spellStart"/>
      <w:r w:rsidRPr="00D15B89">
        <w:rPr>
          <w:sz w:val="24"/>
          <w:szCs w:val="24"/>
        </w:rPr>
        <w:t>study</w:t>
      </w:r>
      <w:proofErr w:type="spellEnd"/>
      <w:r w:rsidRPr="00D15B89">
        <w:rPr>
          <w:sz w:val="24"/>
          <w:szCs w:val="24"/>
        </w:rPr>
        <w:t xml:space="preserve"> </w:t>
      </w:r>
      <w:proofErr w:type="spellStart"/>
      <w:r w:rsidRPr="00D15B89">
        <w:rPr>
          <w:sz w:val="24"/>
          <w:szCs w:val="24"/>
        </w:rPr>
        <w:t>aims</w:t>
      </w:r>
      <w:proofErr w:type="spellEnd"/>
      <w:r w:rsidRPr="00D15B89">
        <w:rPr>
          <w:sz w:val="24"/>
          <w:szCs w:val="24"/>
        </w:rPr>
        <w:t xml:space="preserve"> to </w:t>
      </w:r>
      <w:proofErr w:type="spellStart"/>
      <w:r w:rsidRPr="00D15B89">
        <w:rPr>
          <w:sz w:val="24"/>
          <w:szCs w:val="24"/>
        </w:rPr>
        <w:t>present</w:t>
      </w:r>
      <w:proofErr w:type="spellEnd"/>
      <w:r w:rsidRPr="00D15B89">
        <w:rPr>
          <w:sz w:val="24"/>
          <w:szCs w:val="24"/>
        </w:rPr>
        <w:t xml:space="preserve"> an </w:t>
      </w:r>
      <w:proofErr w:type="spellStart"/>
      <w:r w:rsidRPr="00D15B89">
        <w:rPr>
          <w:sz w:val="24"/>
          <w:szCs w:val="24"/>
        </w:rPr>
        <w:t>analytical</w:t>
      </w:r>
      <w:proofErr w:type="spellEnd"/>
      <w:r w:rsidRPr="00D15B89">
        <w:rPr>
          <w:sz w:val="24"/>
          <w:szCs w:val="24"/>
        </w:rPr>
        <w:t xml:space="preserve"> model </w:t>
      </w:r>
      <w:proofErr w:type="spellStart"/>
      <w:r w:rsidRPr="00D15B89">
        <w:rPr>
          <w:sz w:val="24"/>
          <w:szCs w:val="24"/>
        </w:rPr>
        <w:t>that</w:t>
      </w:r>
      <w:proofErr w:type="spellEnd"/>
      <w:r w:rsidRPr="00D15B89">
        <w:rPr>
          <w:sz w:val="24"/>
          <w:szCs w:val="24"/>
        </w:rPr>
        <w:t xml:space="preserve"> highlights the </w:t>
      </w:r>
      <w:proofErr w:type="spellStart"/>
      <w:r w:rsidRPr="00D15B89">
        <w:rPr>
          <w:sz w:val="24"/>
          <w:szCs w:val="24"/>
        </w:rPr>
        <w:t>weakness</w:t>
      </w:r>
      <w:proofErr w:type="spellEnd"/>
      <w:r w:rsidRPr="00D15B89">
        <w:rPr>
          <w:sz w:val="24"/>
          <w:szCs w:val="24"/>
        </w:rPr>
        <w:t xml:space="preserve"> of </w:t>
      </w:r>
      <w:proofErr w:type="spellStart"/>
      <w:r w:rsidRPr="00D15B89">
        <w:rPr>
          <w:sz w:val="24"/>
          <w:szCs w:val="24"/>
        </w:rPr>
        <w:t>electrical</w:t>
      </w:r>
      <w:proofErr w:type="spellEnd"/>
      <w:r w:rsidRPr="00D15B89">
        <w:rPr>
          <w:sz w:val="24"/>
          <w:szCs w:val="24"/>
        </w:rPr>
        <w:t xml:space="preserve"> </w:t>
      </w:r>
      <w:proofErr w:type="spellStart"/>
      <w:r w:rsidRPr="00D15B89">
        <w:rPr>
          <w:sz w:val="24"/>
          <w:szCs w:val="24"/>
        </w:rPr>
        <w:t>connection</w:t>
      </w:r>
      <w:proofErr w:type="spellEnd"/>
      <w:r w:rsidRPr="00D15B89">
        <w:rPr>
          <w:sz w:val="24"/>
          <w:szCs w:val="24"/>
        </w:rPr>
        <w:t xml:space="preserve"> points and </w:t>
      </w:r>
      <w:proofErr w:type="spellStart"/>
      <w:r w:rsidRPr="00D15B89">
        <w:rPr>
          <w:sz w:val="24"/>
          <w:szCs w:val="24"/>
        </w:rPr>
        <w:t>their</w:t>
      </w:r>
      <w:proofErr w:type="spellEnd"/>
      <w:r w:rsidRPr="00D15B89">
        <w:rPr>
          <w:sz w:val="24"/>
          <w:szCs w:val="24"/>
        </w:rPr>
        <w:t xml:space="preserve"> impact </w:t>
      </w:r>
      <w:proofErr w:type="spellStart"/>
      <w:r w:rsidRPr="00D15B89">
        <w:rPr>
          <w:sz w:val="24"/>
          <w:szCs w:val="24"/>
        </w:rPr>
        <w:t>during</w:t>
      </w:r>
      <w:proofErr w:type="spellEnd"/>
      <w:r w:rsidRPr="00D15B89">
        <w:rPr>
          <w:sz w:val="24"/>
          <w:szCs w:val="24"/>
        </w:rPr>
        <w:t xml:space="preserve"> </w:t>
      </w:r>
      <w:proofErr w:type="spellStart"/>
      <w:r w:rsidRPr="00D15B89">
        <w:rPr>
          <w:sz w:val="24"/>
          <w:szCs w:val="24"/>
        </w:rPr>
        <w:t>overload</w:t>
      </w:r>
      <w:proofErr w:type="spellEnd"/>
      <w:r w:rsidRPr="00D15B89">
        <w:rPr>
          <w:sz w:val="24"/>
          <w:szCs w:val="24"/>
        </w:rPr>
        <w:t xml:space="preserve"> conditions, as </w:t>
      </w:r>
      <w:proofErr w:type="spellStart"/>
      <w:r w:rsidRPr="00D15B89">
        <w:rPr>
          <w:sz w:val="24"/>
          <w:szCs w:val="24"/>
        </w:rPr>
        <w:t>well</w:t>
      </w:r>
      <w:proofErr w:type="spellEnd"/>
      <w:r w:rsidRPr="00D15B89">
        <w:rPr>
          <w:sz w:val="24"/>
          <w:szCs w:val="24"/>
        </w:rPr>
        <w:t xml:space="preserve"> as </w:t>
      </w:r>
      <w:proofErr w:type="spellStart"/>
      <w:r w:rsidRPr="00D15B89">
        <w:rPr>
          <w:sz w:val="24"/>
          <w:szCs w:val="24"/>
        </w:rPr>
        <w:t>during</w:t>
      </w:r>
      <w:proofErr w:type="spellEnd"/>
      <w:r w:rsidRPr="00D15B89">
        <w:rPr>
          <w:sz w:val="24"/>
          <w:szCs w:val="24"/>
        </w:rPr>
        <w:t xml:space="preserve"> power </w:t>
      </w:r>
      <w:proofErr w:type="spellStart"/>
      <w:r w:rsidRPr="00D15B89">
        <w:rPr>
          <w:sz w:val="24"/>
          <w:szCs w:val="24"/>
        </w:rPr>
        <w:t>loss</w:t>
      </w:r>
      <w:proofErr w:type="spellEnd"/>
      <w:r w:rsidRPr="00D15B89">
        <w:rPr>
          <w:sz w:val="24"/>
          <w:szCs w:val="24"/>
        </w:rPr>
        <w:t xml:space="preserve"> </w:t>
      </w:r>
      <w:proofErr w:type="spellStart"/>
      <w:r w:rsidRPr="00D15B89">
        <w:rPr>
          <w:sz w:val="24"/>
          <w:szCs w:val="24"/>
        </w:rPr>
        <w:t>within</w:t>
      </w:r>
      <w:proofErr w:type="spellEnd"/>
      <w:r w:rsidRPr="00D15B89">
        <w:rPr>
          <w:sz w:val="24"/>
          <w:szCs w:val="24"/>
        </w:rPr>
        <w:t xml:space="preserve"> the medium and </w:t>
      </w:r>
      <w:proofErr w:type="spellStart"/>
      <w:r w:rsidRPr="00D15B89">
        <w:rPr>
          <w:sz w:val="24"/>
          <w:szCs w:val="24"/>
        </w:rPr>
        <w:t>low</w:t>
      </w:r>
      <w:proofErr w:type="spellEnd"/>
      <w:r w:rsidRPr="00D15B89">
        <w:rPr>
          <w:sz w:val="24"/>
          <w:szCs w:val="24"/>
        </w:rPr>
        <w:t xml:space="preserve"> voltage distribution network in a district of Misrata City. This area </w:t>
      </w:r>
      <w:proofErr w:type="spellStart"/>
      <w:r w:rsidRPr="00D15B89">
        <w:rPr>
          <w:sz w:val="24"/>
          <w:szCs w:val="24"/>
        </w:rPr>
        <w:t>suffers</w:t>
      </w:r>
      <w:proofErr w:type="spellEnd"/>
      <w:r w:rsidRPr="00D15B89">
        <w:rPr>
          <w:sz w:val="24"/>
          <w:szCs w:val="24"/>
        </w:rPr>
        <w:t xml:space="preserve"> </w:t>
      </w:r>
      <w:proofErr w:type="spellStart"/>
      <w:r w:rsidRPr="00D15B89">
        <w:rPr>
          <w:sz w:val="24"/>
          <w:szCs w:val="24"/>
        </w:rPr>
        <w:t>from</w:t>
      </w:r>
      <w:proofErr w:type="spellEnd"/>
      <w:r w:rsidRPr="00D15B89">
        <w:rPr>
          <w:sz w:val="24"/>
          <w:szCs w:val="24"/>
        </w:rPr>
        <w:t xml:space="preserve"> network </w:t>
      </w:r>
      <w:proofErr w:type="spellStart"/>
      <w:r w:rsidRPr="00D15B89">
        <w:rPr>
          <w:sz w:val="24"/>
          <w:szCs w:val="24"/>
        </w:rPr>
        <w:t>instability</w:t>
      </w:r>
      <w:proofErr w:type="spellEnd"/>
      <w:r w:rsidRPr="00D15B89">
        <w:rPr>
          <w:sz w:val="24"/>
          <w:szCs w:val="24"/>
        </w:rPr>
        <w:t xml:space="preserve"> and </w:t>
      </w:r>
      <w:proofErr w:type="spellStart"/>
      <w:r w:rsidRPr="00D15B89">
        <w:rPr>
          <w:sz w:val="24"/>
          <w:szCs w:val="24"/>
        </w:rPr>
        <w:t>frequent</w:t>
      </w:r>
      <w:proofErr w:type="spellEnd"/>
      <w:r w:rsidRPr="00D15B89">
        <w:rPr>
          <w:sz w:val="24"/>
          <w:szCs w:val="24"/>
        </w:rPr>
        <w:t xml:space="preserve"> </w:t>
      </w:r>
      <w:proofErr w:type="spellStart"/>
      <w:r w:rsidRPr="00D15B89">
        <w:rPr>
          <w:sz w:val="24"/>
          <w:szCs w:val="24"/>
        </w:rPr>
        <w:t>outages</w:t>
      </w:r>
      <w:proofErr w:type="spellEnd"/>
      <w:r w:rsidRPr="00D15B89">
        <w:rPr>
          <w:sz w:val="24"/>
          <w:szCs w:val="24"/>
        </w:rPr>
        <w:t xml:space="preserve">. The </w:t>
      </w:r>
      <w:proofErr w:type="spellStart"/>
      <w:r w:rsidRPr="00D15B89">
        <w:rPr>
          <w:sz w:val="24"/>
          <w:szCs w:val="24"/>
        </w:rPr>
        <w:t>study</w:t>
      </w:r>
      <w:proofErr w:type="spellEnd"/>
      <w:r w:rsidRPr="00D15B89">
        <w:rPr>
          <w:sz w:val="24"/>
          <w:szCs w:val="24"/>
        </w:rPr>
        <w:t xml:space="preserve"> </w:t>
      </w:r>
      <w:proofErr w:type="spellStart"/>
      <w:r w:rsidRPr="00D15B89">
        <w:rPr>
          <w:sz w:val="24"/>
          <w:szCs w:val="24"/>
        </w:rPr>
        <w:t>examined</w:t>
      </w:r>
      <w:proofErr w:type="spellEnd"/>
      <w:r w:rsidRPr="00D15B89">
        <w:rPr>
          <w:sz w:val="24"/>
          <w:szCs w:val="24"/>
        </w:rPr>
        <w:t xml:space="preserve"> the condition of </w:t>
      </w:r>
      <w:proofErr w:type="spellStart"/>
      <w:r w:rsidRPr="00D15B89">
        <w:rPr>
          <w:sz w:val="24"/>
          <w:szCs w:val="24"/>
        </w:rPr>
        <w:t>overhead</w:t>
      </w:r>
      <w:proofErr w:type="spellEnd"/>
      <w:r w:rsidRPr="00D15B89">
        <w:rPr>
          <w:sz w:val="24"/>
          <w:szCs w:val="24"/>
        </w:rPr>
        <w:t xml:space="preserve"> </w:t>
      </w:r>
      <w:proofErr w:type="spellStart"/>
      <w:r w:rsidRPr="00D15B89">
        <w:rPr>
          <w:sz w:val="24"/>
          <w:szCs w:val="24"/>
        </w:rPr>
        <w:t>electrical</w:t>
      </w:r>
      <w:proofErr w:type="spellEnd"/>
      <w:r w:rsidRPr="00D15B89">
        <w:rPr>
          <w:sz w:val="24"/>
          <w:szCs w:val="24"/>
        </w:rPr>
        <w:t xml:space="preserve"> network components and </w:t>
      </w:r>
      <w:proofErr w:type="spellStart"/>
      <w:r w:rsidRPr="00D15B89">
        <w:rPr>
          <w:sz w:val="24"/>
          <w:szCs w:val="24"/>
        </w:rPr>
        <w:t>included</w:t>
      </w:r>
      <w:proofErr w:type="spellEnd"/>
      <w:r w:rsidRPr="00D15B89">
        <w:rPr>
          <w:sz w:val="24"/>
          <w:szCs w:val="24"/>
        </w:rPr>
        <w:t xml:space="preserve"> </w:t>
      </w:r>
      <w:proofErr w:type="spellStart"/>
      <w:r w:rsidRPr="00D15B89">
        <w:rPr>
          <w:sz w:val="24"/>
          <w:szCs w:val="24"/>
        </w:rPr>
        <w:t>measurements</w:t>
      </w:r>
      <w:proofErr w:type="spellEnd"/>
      <w:r w:rsidRPr="00D15B89">
        <w:rPr>
          <w:sz w:val="24"/>
          <w:szCs w:val="24"/>
        </w:rPr>
        <w:t xml:space="preserve"> of </w:t>
      </w:r>
      <w:proofErr w:type="spellStart"/>
      <w:r w:rsidRPr="00D15B89">
        <w:rPr>
          <w:sz w:val="24"/>
          <w:szCs w:val="24"/>
        </w:rPr>
        <w:t>current</w:t>
      </w:r>
      <w:proofErr w:type="spellEnd"/>
      <w:r w:rsidRPr="00D15B89">
        <w:rPr>
          <w:sz w:val="24"/>
          <w:szCs w:val="24"/>
        </w:rPr>
        <w:t xml:space="preserve"> flow in </w:t>
      </w:r>
      <w:proofErr w:type="spellStart"/>
      <w:r w:rsidRPr="00D15B89">
        <w:rPr>
          <w:sz w:val="24"/>
          <w:szCs w:val="24"/>
        </w:rPr>
        <w:t>cables</w:t>
      </w:r>
      <w:proofErr w:type="spellEnd"/>
      <w:r w:rsidRPr="00D15B89">
        <w:rPr>
          <w:sz w:val="24"/>
          <w:szCs w:val="24"/>
        </w:rPr>
        <w:t xml:space="preserve"> </w:t>
      </w:r>
      <w:proofErr w:type="spellStart"/>
      <w:r w:rsidRPr="00D15B89">
        <w:rPr>
          <w:sz w:val="24"/>
          <w:szCs w:val="24"/>
        </w:rPr>
        <w:t>during</w:t>
      </w:r>
      <w:proofErr w:type="spellEnd"/>
      <w:r w:rsidRPr="00D15B89">
        <w:rPr>
          <w:sz w:val="24"/>
          <w:szCs w:val="24"/>
        </w:rPr>
        <w:t xml:space="preserve"> </w:t>
      </w:r>
      <w:proofErr w:type="spellStart"/>
      <w:r w:rsidRPr="00D15B89">
        <w:rPr>
          <w:sz w:val="24"/>
          <w:szCs w:val="24"/>
        </w:rPr>
        <w:t>different</w:t>
      </w:r>
      <w:proofErr w:type="spellEnd"/>
      <w:r w:rsidRPr="00D15B89">
        <w:rPr>
          <w:sz w:val="24"/>
          <w:szCs w:val="24"/>
        </w:rPr>
        <w:t xml:space="preserve"> times of the </w:t>
      </w:r>
      <w:proofErr w:type="spellStart"/>
      <w:r w:rsidRPr="00D15B89">
        <w:rPr>
          <w:sz w:val="24"/>
          <w:szCs w:val="24"/>
        </w:rPr>
        <w:t>day</w:t>
      </w:r>
      <w:proofErr w:type="spellEnd"/>
      <w:r w:rsidRPr="00D15B89">
        <w:rPr>
          <w:sz w:val="24"/>
          <w:szCs w:val="24"/>
        </w:rPr>
        <w:t>.</w:t>
      </w:r>
    </w:p>
    <w:p w14:paraId="6A3DBD50" w14:textId="77777777" w:rsidR="006C6550" w:rsidRPr="00D15B89" w:rsidRDefault="006C6550" w:rsidP="00D15B89">
      <w:pPr>
        <w:spacing w:after="120" w:line="240" w:lineRule="auto"/>
        <w:ind w:firstLine="720"/>
        <w:jc w:val="both"/>
        <w:rPr>
          <w:sz w:val="24"/>
          <w:szCs w:val="24"/>
        </w:rPr>
      </w:pPr>
      <w:r w:rsidRPr="00D15B89">
        <w:rPr>
          <w:sz w:val="24"/>
          <w:szCs w:val="24"/>
        </w:rPr>
        <w:t xml:space="preserve">The </w:t>
      </w:r>
      <w:proofErr w:type="spellStart"/>
      <w:r w:rsidRPr="00D15B89">
        <w:rPr>
          <w:sz w:val="24"/>
          <w:szCs w:val="24"/>
        </w:rPr>
        <w:t>study</w:t>
      </w:r>
      <w:proofErr w:type="spellEnd"/>
      <w:r w:rsidRPr="00D15B89">
        <w:rPr>
          <w:sz w:val="24"/>
          <w:szCs w:val="24"/>
        </w:rPr>
        <w:t xml:space="preserve"> </w:t>
      </w:r>
      <w:proofErr w:type="spellStart"/>
      <w:r w:rsidRPr="00D15B89">
        <w:rPr>
          <w:sz w:val="24"/>
          <w:szCs w:val="24"/>
        </w:rPr>
        <w:t>focuses</w:t>
      </w:r>
      <w:proofErr w:type="spellEnd"/>
      <w:r w:rsidRPr="00D15B89">
        <w:rPr>
          <w:sz w:val="24"/>
          <w:szCs w:val="24"/>
        </w:rPr>
        <w:t xml:space="preserve"> on the impact of </w:t>
      </w:r>
      <w:proofErr w:type="spellStart"/>
      <w:r w:rsidRPr="00D15B89">
        <w:rPr>
          <w:sz w:val="24"/>
          <w:szCs w:val="24"/>
        </w:rPr>
        <w:t>overhead</w:t>
      </w:r>
      <w:proofErr w:type="spellEnd"/>
      <w:r w:rsidRPr="00D15B89">
        <w:rPr>
          <w:sz w:val="24"/>
          <w:szCs w:val="24"/>
        </w:rPr>
        <w:t xml:space="preserve"> </w:t>
      </w:r>
      <w:proofErr w:type="spellStart"/>
      <w:r w:rsidRPr="00D15B89">
        <w:rPr>
          <w:sz w:val="24"/>
          <w:szCs w:val="24"/>
        </w:rPr>
        <w:t>electrical</w:t>
      </w:r>
      <w:proofErr w:type="spellEnd"/>
      <w:r w:rsidRPr="00D15B89">
        <w:rPr>
          <w:sz w:val="24"/>
          <w:szCs w:val="24"/>
        </w:rPr>
        <w:t xml:space="preserve"> connections (</w:t>
      </w:r>
      <w:proofErr w:type="spellStart"/>
      <w:r w:rsidRPr="00D15B89">
        <w:rPr>
          <w:sz w:val="24"/>
          <w:szCs w:val="24"/>
        </w:rPr>
        <w:t>cut</w:t>
      </w:r>
      <w:proofErr w:type="spellEnd"/>
      <w:r w:rsidRPr="00D15B89">
        <w:rPr>
          <w:sz w:val="24"/>
          <w:szCs w:val="24"/>
        </w:rPr>
        <w:t xml:space="preserve">-off links) </w:t>
      </w:r>
      <w:proofErr w:type="spellStart"/>
      <w:r w:rsidRPr="00D15B89">
        <w:rPr>
          <w:sz w:val="24"/>
          <w:szCs w:val="24"/>
        </w:rPr>
        <w:t>used</w:t>
      </w:r>
      <w:proofErr w:type="spellEnd"/>
      <w:r w:rsidRPr="00D15B89">
        <w:rPr>
          <w:sz w:val="24"/>
          <w:szCs w:val="24"/>
        </w:rPr>
        <w:t xml:space="preserve"> in transmission and distribution </w:t>
      </w:r>
      <w:proofErr w:type="spellStart"/>
      <w:r w:rsidRPr="00D15B89">
        <w:rPr>
          <w:sz w:val="24"/>
          <w:szCs w:val="24"/>
        </w:rPr>
        <w:t>lines</w:t>
      </w:r>
      <w:proofErr w:type="spellEnd"/>
      <w:r w:rsidRPr="00D15B89">
        <w:rPr>
          <w:sz w:val="24"/>
          <w:szCs w:val="24"/>
        </w:rPr>
        <w:t xml:space="preserve">, and the </w:t>
      </w:r>
      <w:proofErr w:type="spellStart"/>
      <w:r w:rsidRPr="00D15B89">
        <w:rPr>
          <w:sz w:val="24"/>
          <w:szCs w:val="24"/>
        </w:rPr>
        <w:t>poor</w:t>
      </w:r>
      <w:proofErr w:type="spellEnd"/>
      <w:r w:rsidRPr="00D15B89">
        <w:rPr>
          <w:sz w:val="24"/>
          <w:szCs w:val="24"/>
        </w:rPr>
        <w:t xml:space="preserve"> linkage </w:t>
      </w:r>
      <w:proofErr w:type="spellStart"/>
      <w:r w:rsidRPr="00D15B89">
        <w:rPr>
          <w:sz w:val="24"/>
          <w:szCs w:val="24"/>
        </w:rPr>
        <w:t>between</w:t>
      </w:r>
      <w:proofErr w:type="spellEnd"/>
      <w:r w:rsidRPr="00D15B89">
        <w:rPr>
          <w:sz w:val="24"/>
          <w:szCs w:val="24"/>
        </w:rPr>
        <w:t xml:space="preserve"> </w:t>
      </w:r>
      <w:proofErr w:type="spellStart"/>
      <w:r w:rsidRPr="00D15B89">
        <w:rPr>
          <w:sz w:val="24"/>
          <w:szCs w:val="24"/>
        </w:rPr>
        <w:t>these</w:t>
      </w:r>
      <w:proofErr w:type="spellEnd"/>
      <w:r w:rsidRPr="00D15B89">
        <w:rPr>
          <w:sz w:val="24"/>
          <w:szCs w:val="24"/>
        </w:rPr>
        <w:t xml:space="preserve"> connections and distribution </w:t>
      </w:r>
      <w:proofErr w:type="spellStart"/>
      <w:r w:rsidRPr="00D15B89">
        <w:rPr>
          <w:sz w:val="24"/>
          <w:szCs w:val="24"/>
        </w:rPr>
        <w:t>cables</w:t>
      </w:r>
      <w:proofErr w:type="spellEnd"/>
      <w:r w:rsidRPr="00D15B89">
        <w:rPr>
          <w:sz w:val="24"/>
          <w:szCs w:val="24"/>
        </w:rPr>
        <w:t xml:space="preserve">, </w:t>
      </w:r>
      <w:proofErr w:type="spellStart"/>
      <w:r w:rsidRPr="00D15B89">
        <w:rPr>
          <w:sz w:val="24"/>
          <w:szCs w:val="24"/>
        </w:rPr>
        <w:t>which</w:t>
      </w:r>
      <w:proofErr w:type="spellEnd"/>
      <w:r w:rsidRPr="00D15B89">
        <w:rPr>
          <w:sz w:val="24"/>
          <w:szCs w:val="24"/>
        </w:rPr>
        <w:t xml:space="preserve"> </w:t>
      </w:r>
      <w:proofErr w:type="spellStart"/>
      <w:r w:rsidRPr="00D15B89">
        <w:rPr>
          <w:sz w:val="24"/>
          <w:szCs w:val="24"/>
        </w:rPr>
        <w:t>contributes</w:t>
      </w:r>
      <w:proofErr w:type="spellEnd"/>
      <w:r w:rsidRPr="00D15B89">
        <w:rPr>
          <w:sz w:val="24"/>
          <w:szCs w:val="24"/>
        </w:rPr>
        <w:t xml:space="preserve"> to </w:t>
      </w:r>
      <w:proofErr w:type="spellStart"/>
      <w:r w:rsidRPr="00D15B89">
        <w:rPr>
          <w:sz w:val="24"/>
          <w:szCs w:val="24"/>
        </w:rPr>
        <w:t>increased</w:t>
      </w:r>
      <w:proofErr w:type="spellEnd"/>
      <w:r w:rsidRPr="00D15B89">
        <w:rPr>
          <w:sz w:val="24"/>
          <w:szCs w:val="24"/>
        </w:rPr>
        <w:t xml:space="preserve"> voltage </w:t>
      </w:r>
      <w:proofErr w:type="spellStart"/>
      <w:r w:rsidRPr="00D15B89">
        <w:rPr>
          <w:sz w:val="24"/>
          <w:szCs w:val="24"/>
        </w:rPr>
        <w:t>loss</w:t>
      </w:r>
      <w:proofErr w:type="spellEnd"/>
      <w:r w:rsidRPr="00D15B89">
        <w:rPr>
          <w:sz w:val="24"/>
          <w:szCs w:val="24"/>
        </w:rPr>
        <w:t xml:space="preserve"> </w:t>
      </w:r>
      <w:proofErr w:type="spellStart"/>
      <w:r w:rsidRPr="00D15B89">
        <w:rPr>
          <w:sz w:val="24"/>
          <w:szCs w:val="24"/>
        </w:rPr>
        <w:t>within</w:t>
      </w:r>
      <w:proofErr w:type="spellEnd"/>
      <w:r w:rsidRPr="00D15B89">
        <w:rPr>
          <w:sz w:val="24"/>
          <w:szCs w:val="24"/>
        </w:rPr>
        <w:t xml:space="preserve"> the network. It </w:t>
      </w:r>
      <w:proofErr w:type="spellStart"/>
      <w:r w:rsidRPr="00D15B89">
        <w:rPr>
          <w:sz w:val="24"/>
          <w:szCs w:val="24"/>
        </w:rPr>
        <w:t>also</w:t>
      </w:r>
      <w:proofErr w:type="spellEnd"/>
      <w:r w:rsidRPr="00D15B89">
        <w:rPr>
          <w:sz w:val="24"/>
          <w:szCs w:val="24"/>
        </w:rPr>
        <w:t xml:space="preserve"> identifies </w:t>
      </w:r>
      <w:proofErr w:type="gramStart"/>
      <w:r w:rsidRPr="00D15B89">
        <w:rPr>
          <w:sz w:val="24"/>
          <w:szCs w:val="24"/>
        </w:rPr>
        <w:t>a</w:t>
      </w:r>
      <w:proofErr w:type="gramEnd"/>
      <w:r w:rsidRPr="00D15B89">
        <w:rPr>
          <w:sz w:val="24"/>
          <w:szCs w:val="24"/>
        </w:rPr>
        <w:t xml:space="preserve"> mix of </w:t>
      </w:r>
      <w:proofErr w:type="spellStart"/>
      <w:r w:rsidRPr="00D15B89">
        <w:rPr>
          <w:sz w:val="24"/>
          <w:szCs w:val="24"/>
        </w:rPr>
        <w:t>insulated</w:t>
      </w:r>
      <w:proofErr w:type="spellEnd"/>
      <w:r w:rsidRPr="00D15B89">
        <w:rPr>
          <w:sz w:val="24"/>
          <w:szCs w:val="24"/>
        </w:rPr>
        <w:t xml:space="preserve"> and </w:t>
      </w:r>
      <w:proofErr w:type="spellStart"/>
      <w:r w:rsidRPr="00D15B89">
        <w:rPr>
          <w:sz w:val="24"/>
          <w:szCs w:val="24"/>
        </w:rPr>
        <w:t>bare</w:t>
      </w:r>
      <w:proofErr w:type="spellEnd"/>
      <w:r w:rsidRPr="00D15B89">
        <w:rPr>
          <w:sz w:val="24"/>
          <w:szCs w:val="24"/>
        </w:rPr>
        <w:t xml:space="preserve"> </w:t>
      </w:r>
      <w:proofErr w:type="spellStart"/>
      <w:r w:rsidRPr="00D15B89">
        <w:rPr>
          <w:sz w:val="24"/>
          <w:szCs w:val="24"/>
        </w:rPr>
        <w:t>conductors</w:t>
      </w:r>
      <w:proofErr w:type="spellEnd"/>
      <w:r w:rsidRPr="00D15B89">
        <w:rPr>
          <w:sz w:val="24"/>
          <w:szCs w:val="24"/>
        </w:rPr>
        <w:t xml:space="preserve"> </w:t>
      </w:r>
      <w:proofErr w:type="spellStart"/>
      <w:r w:rsidRPr="00D15B89">
        <w:rPr>
          <w:sz w:val="24"/>
          <w:szCs w:val="24"/>
        </w:rPr>
        <w:t>within</w:t>
      </w:r>
      <w:proofErr w:type="spellEnd"/>
      <w:r w:rsidRPr="00D15B89">
        <w:rPr>
          <w:sz w:val="24"/>
          <w:szCs w:val="24"/>
        </w:rPr>
        <w:t xml:space="preserve"> the distribution network, </w:t>
      </w:r>
      <w:proofErr w:type="spellStart"/>
      <w:r w:rsidRPr="00D15B89">
        <w:rPr>
          <w:sz w:val="24"/>
          <w:szCs w:val="24"/>
        </w:rPr>
        <w:t>along</w:t>
      </w:r>
      <w:proofErr w:type="spellEnd"/>
      <w:r w:rsidRPr="00D15B89">
        <w:rPr>
          <w:sz w:val="24"/>
          <w:szCs w:val="24"/>
        </w:rPr>
        <w:t xml:space="preserve"> </w:t>
      </w:r>
      <w:proofErr w:type="spellStart"/>
      <w:r w:rsidRPr="00D15B89">
        <w:rPr>
          <w:sz w:val="24"/>
          <w:szCs w:val="24"/>
        </w:rPr>
        <w:t>with</w:t>
      </w:r>
      <w:proofErr w:type="spellEnd"/>
      <w:r w:rsidRPr="00D15B89">
        <w:rPr>
          <w:sz w:val="24"/>
          <w:szCs w:val="24"/>
        </w:rPr>
        <w:t xml:space="preserve"> the </w:t>
      </w:r>
      <w:proofErr w:type="spellStart"/>
      <w:r w:rsidRPr="00D15B89">
        <w:rPr>
          <w:sz w:val="24"/>
          <w:szCs w:val="24"/>
        </w:rPr>
        <w:t>widespread</w:t>
      </w:r>
      <w:proofErr w:type="spellEnd"/>
      <w:r w:rsidRPr="00D15B89">
        <w:rPr>
          <w:sz w:val="24"/>
          <w:szCs w:val="24"/>
        </w:rPr>
        <w:t xml:space="preserve"> </w:t>
      </w:r>
      <w:proofErr w:type="spellStart"/>
      <w:r w:rsidRPr="00D15B89">
        <w:rPr>
          <w:sz w:val="24"/>
          <w:szCs w:val="24"/>
        </w:rPr>
        <w:t>presence</w:t>
      </w:r>
      <w:proofErr w:type="spellEnd"/>
      <w:r w:rsidRPr="00D15B89">
        <w:rPr>
          <w:sz w:val="24"/>
          <w:szCs w:val="24"/>
        </w:rPr>
        <w:t xml:space="preserve"> of </w:t>
      </w:r>
      <w:proofErr w:type="spellStart"/>
      <w:r w:rsidRPr="00D15B89">
        <w:rPr>
          <w:sz w:val="24"/>
          <w:szCs w:val="24"/>
        </w:rPr>
        <w:t>overhead</w:t>
      </w:r>
      <w:proofErr w:type="spellEnd"/>
      <w:r w:rsidRPr="00D15B89">
        <w:rPr>
          <w:sz w:val="24"/>
          <w:szCs w:val="24"/>
        </w:rPr>
        <w:t xml:space="preserve"> connections. This </w:t>
      </w:r>
      <w:proofErr w:type="spellStart"/>
      <w:r w:rsidRPr="00D15B89">
        <w:rPr>
          <w:sz w:val="24"/>
          <w:szCs w:val="24"/>
        </w:rPr>
        <w:t>negatively</w:t>
      </w:r>
      <w:proofErr w:type="spellEnd"/>
      <w:r w:rsidRPr="00D15B89">
        <w:rPr>
          <w:sz w:val="24"/>
          <w:szCs w:val="24"/>
        </w:rPr>
        <w:t xml:space="preserve"> affects voltage </w:t>
      </w:r>
      <w:proofErr w:type="spellStart"/>
      <w:r w:rsidRPr="00D15B89">
        <w:rPr>
          <w:sz w:val="24"/>
          <w:szCs w:val="24"/>
        </w:rPr>
        <w:t>stability</w:t>
      </w:r>
      <w:proofErr w:type="spellEnd"/>
      <w:r w:rsidRPr="00D15B89">
        <w:rPr>
          <w:sz w:val="24"/>
          <w:szCs w:val="24"/>
        </w:rPr>
        <w:t xml:space="preserve"> and </w:t>
      </w:r>
      <w:proofErr w:type="spellStart"/>
      <w:r w:rsidRPr="00D15B89">
        <w:rPr>
          <w:sz w:val="24"/>
          <w:szCs w:val="24"/>
        </w:rPr>
        <w:t>load</w:t>
      </w:r>
      <w:proofErr w:type="spellEnd"/>
      <w:r w:rsidRPr="00D15B89">
        <w:rPr>
          <w:sz w:val="24"/>
          <w:szCs w:val="24"/>
        </w:rPr>
        <w:t xml:space="preserve"> balancing, </w:t>
      </w:r>
      <w:proofErr w:type="spellStart"/>
      <w:r w:rsidRPr="00D15B89">
        <w:rPr>
          <w:sz w:val="24"/>
          <w:szCs w:val="24"/>
        </w:rPr>
        <w:t>resulting</w:t>
      </w:r>
      <w:proofErr w:type="spellEnd"/>
      <w:r w:rsidRPr="00D15B89">
        <w:rPr>
          <w:sz w:val="24"/>
          <w:szCs w:val="24"/>
        </w:rPr>
        <w:t xml:space="preserve"> in damage to </w:t>
      </w:r>
      <w:proofErr w:type="spellStart"/>
      <w:r w:rsidRPr="00D15B89">
        <w:rPr>
          <w:sz w:val="24"/>
          <w:szCs w:val="24"/>
        </w:rPr>
        <w:t>consumers</w:t>
      </w:r>
      <w:proofErr w:type="spellEnd"/>
      <w:r w:rsidRPr="00D15B89">
        <w:rPr>
          <w:sz w:val="24"/>
          <w:szCs w:val="24"/>
        </w:rPr>
        <w:t xml:space="preserve">' </w:t>
      </w:r>
      <w:proofErr w:type="spellStart"/>
      <w:r w:rsidRPr="00D15B89">
        <w:rPr>
          <w:sz w:val="24"/>
          <w:szCs w:val="24"/>
        </w:rPr>
        <w:t>electrical</w:t>
      </w:r>
      <w:proofErr w:type="spellEnd"/>
      <w:r w:rsidRPr="00D15B89">
        <w:rPr>
          <w:sz w:val="24"/>
          <w:szCs w:val="24"/>
        </w:rPr>
        <w:t xml:space="preserve"> </w:t>
      </w:r>
      <w:proofErr w:type="spellStart"/>
      <w:r w:rsidRPr="00D15B89">
        <w:rPr>
          <w:sz w:val="24"/>
          <w:szCs w:val="24"/>
        </w:rPr>
        <w:t>devices</w:t>
      </w:r>
      <w:proofErr w:type="spellEnd"/>
      <w:r w:rsidRPr="00D15B89">
        <w:rPr>
          <w:sz w:val="24"/>
          <w:szCs w:val="24"/>
        </w:rPr>
        <w:t xml:space="preserve">. One of the main </w:t>
      </w:r>
      <w:proofErr w:type="spellStart"/>
      <w:r w:rsidRPr="00D15B89">
        <w:rPr>
          <w:sz w:val="24"/>
          <w:szCs w:val="24"/>
        </w:rPr>
        <w:t>factors</w:t>
      </w:r>
      <w:proofErr w:type="spellEnd"/>
      <w:r w:rsidRPr="00D15B89">
        <w:rPr>
          <w:sz w:val="24"/>
          <w:szCs w:val="24"/>
        </w:rPr>
        <w:t xml:space="preserve"> </w:t>
      </w:r>
      <w:proofErr w:type="spellStart"/>
      <w:r w:rsidRPr="00D15B89">
        <w:rPr>
          <w:sz w:val="24"/>
          <w:szCs w:val="24"/>
        </w:rPr>
        <w:t>influencing</w:t>
      </w:r>
      <w:proofErr w:type="spellEnd"/>
      <w:r w:rsidRPr="00D15B89">
        <w:rPr>
          <w:sz w:val="24"/>
          <w:szCs w:val="24"/>
        </w:rPr>
        <w:t xml:space="preserve"> the </w:t>
      </w:r>
      <w:proofErr w:type="spellStart"/>
      <w:r w:rsidRPr="00D15B89">
        <w:rPr>
          <w:sz w:val="24"/>
          <w:szCs w:val="24"/>
        </w:rPr>
        <w:t>lifespan</w:t>
      </w:r>
      <w:proofErr w:type="spellEnd"/>
      <w:r w:rsidRPr="00D15B89">
        <w:rPr>
          <w:sz w:val="24"/>
          <w:szCs w:val="24"/>
        </w:rPr>
        <w:t xml:space="preserve"> of </w:t>
      </w:r>
      <w:proofErr w:type="spellStart"/>
      <w:r w:rsidRPr="00D15B89">
        <w:rPr>
          <w:sz w:val="24"/>
          <w:szCs w:val="24"/>
        </w:rPr>
        <w:t>conductors</w:t>
      </w:r>
      <w:proofErr w:type="spellEnd"/>
      <w:r w:rsidRPr="00D15B89">
        <w:rPr>
          <w:sz w:val="24"/>
          <w:szCs w:val="24"/>
        </w:rPr>
        <w:t xml:space="preserve"> </w:t>
      </w:r>
      <w:proofErr w:type="spellStart"/>
      <w:r w:rsidRPr="00D15B89">
        <w:rPr>
          <w:sz w:val="24"/>
          <w:szCs w:val="24"/>
        </w:rPr>
        <w:t>is</w:t>
      </w:r>
      <w:proofErr w:type="spellEnd"/>
      <w:r w:rsidRPr="00D15B89">
        <w:rPr>
          <w:sz w:val="24"/>
          <w:szCs w:val="24"/>
        </w:rPr>
        <w:t xml:space="preserve"> </w:t>
      </w:r>
      <w:proofErr w:type="spellStart"/>
      <w:r w:rsidRPr="00D15B89">
        <w:rPr>
          <w:sz w:val="24"/>
          <w:szCs w:val="24"/>
        </w:rPr>
        <w:t>wind-induced</w:t>
      </w:r>
      <w:proofErr w:type="spellEnd"/>
      <w:r w:rsidRPr="00D15B89">
        <w:rPr>
          <w:sz w:val="24"/>
          <w:szCs w:val="24"/>
        </w:rPr>
        <w:t xml:space="preserve"> </w:t>
      </w:r>
      <w:proofErr w:type="spellStart"/>
      <w:r w:rsidRPr="00D15B89">
        <w:rPr>
          <w:sz w:val="24"/>
          <w:szCs w:val="24"/>
        </w:rPr>
        <w:t>aerial</w:t>
      </w:r>
      <w:proofErr w:type="spellEnd"/>
      <w:r w:rsidRPr="00D15B89">
        <w:rPr>
          <w:sz w:val="24"/>
          <w:szCs w:val="24"/>
        </w:rPr>
        <w:t xml:space="preserve"> vibrations, </w:t>
      </w:r>
      <w:proofErr w:type="spellStart"/>
      <w:r w:rsidRPr="00D15B89">
        <w:rPr>
          <w:sz w:val="24"/>
          <w:szCs w:val="24"/>
        </w:rPr>
        <w:t>which</w:t>
      </w:r>
      <w:proofErr w:type="spellEnd"/>
      <w:r w:rsidRPr="00D15B89">
        <w:rPr>
          <w:sz w:val="24"/>
          <w:szCs w:val="24"/>
        </w:rPr>
        <w:t xml:space="preserve"> cause </w:t>
      </w:r>
      <w:proofErr w:type="spellStart"/>
      <w:r w:rsidRPr="00D15B89">
        <w:rPr>
          <w:sz w:val="24"/>
          <w:szCs w:val="24"/>
        </w:rPr>
        <w:t>mechanical</w:t>
      </w:r>
      <w:proofErr w:type="spellEnd"/>
      <w:r w:rsidRPr="00D15B89">
        <w:rPr>
          <w:sz w:val="24"/>
          <w:szCs w:val="24"/>
        </w:rPr>
        <w:t xml:space="preserve"> stress on </w:t>
      </w:r>
      <w:proofErr w:type="spellStart"/>
      <w:r w:rsidRPr="00D15B89">
        <w:rPr>
          <w:sz w:val="24"/>
          <w:szCs w:val="24"/>
        </w:rPr>
        <w:t>overhead</w:t>
      </w:r>
      <w:proofErr w:type="spellEnd"/>
      <w:r w:rsidRPr="00D15B89">
        <w:rPr>
          <w:sz w:val="24"/>
          <w:szCs w:val="24"/>
        </w:rPr>
        <w:t xml:space="preserve"> </w:t>
      </w:r>
      <w:proofErr w:type="spellStart"/>
      <w:r w:rsidRPr="00D15B89">
        <w:rPr>
          <w:sz w:val="24"/>
          <w:szCs w:val="24"/>
        </w:rPr>
        <w:t>lines</w:t>
      </w:r>
      <w:proofErr w:type="spellEnd"/>
      <w:r w:rsidRPr="00D15B89">
        <w:rPr>
          <w:sz w:val="24"/>
          <w:szCs w:val="24"/>
        </w:rPr>
        <w:t>.</w:t>
      </w:r>
    </w:p>
    <w:p w14:paraId="5D949807" w14:textId="77777777" w:rsidR="006C6550" w:rsidRPr="00D15B89" w:rsidRDefault="006C6550" w:rsidP="00D15B89">
      <w:pPr>
        <w:spacing w:after="120" w:line="240" w:lineRule="auto"/>
        <w:ind w:firstLine="720"/>
        <w:jc w:val="both"/>
        <w:rPr>
          <w:sz w:val="24"/>
          <w:szCs w:val="24"/>
          <w:lang w:val="en-US"/>
        </w:rPr>
      </w:pPr>
      <w:r w:rsidRPr="00D15B89">
        <w:rPr>
          <w:sz w:val="24"/>
          <w:szCs w:val="24"/>
        </w:rPr>
        <w:t xml:space="preserve">Field </w:t>
      </w:r>
      <w:proofErr w:type="spellStart"/>
      <w:r w:rsidRPr="00D15B89">
        <w:rPr>
          <w:sz w:val="24"/>
          <w:szCs w:val="24"/>
        </w:rPr>
        <w:t>measurements</w:t>
      </w:r>
      <w:proofErr w:type="spellEnd"/>
      <w:r w:rsidRPr="00D15B89">
        <w:rPr>
          <w:sz w:val="24"/>
          <w:szCs w:val="24"/>
        </w:rPr>
        <w:t xml:space="preserve"> </w:t>
      </w:r>
      <w:proofErr w:type="spellStart"/>
      <w:r w:rsidRPr="00D15B89">
        <w:rPr>
          <w:sz w:val="24"/>
          <w:szCs w:val="24"/>
        </w:rPr>
        <w:t>conducted</w:t>
      </w:r>
      <w:proofErr w:type="spellEnd"/>
      <w:r w:rsidRPr="00D15B89">
        <w:rPr>
          <w:sz w:val="24"/>
          <w:szCs w:val="24"/>
        </w:rPr>
        <w:t xml:space="preserve"> on the distribution </w:t>
      </w:r>
      <w:proofErr w:type="spellStart"/>
      <w:r w:rsidRPr="00D15B89">
        <w:rPr>
          <w:sz w:val="24"/>
          <w:szCs w:val="24"/>
        </w:rPr>
        <w:t>lines</w:t>
      </w:r>
      <w:proofErr w:type="spellEnd"/>
      <w:r w:rsidRPr="00D15B89">
        <w:rPr>
          <w:sz w:val="24"/>
          <w:szCs w:val="24"/>
        </w:rPr>
        <w:t xml:space="preserve"> </w:t>
      </w:r>
      <w:proofErr w:type="spellStart"/>
      <w:r w:rsidRPr="00D15B89">
        <w:rPr>
          <w:sz w:val="24"/>
          <w:szCs w:val="24"/>
        </w:rPr>
        <w:t>revealed</w:t>
      </w:r>
      <w:proofErr w:type="spellEnd"/>
      <w:r w:rsidRPr="00D15B89">
        <w:rPr>
          <w:sz w:val="24"/>
          <w:szCs w:val="24"/>
        </w:rPr>
        <w:t xml:space="preserve"> </w:t>
      </w:r>
      <w:proofErr w:type="spellStart"/>
      <w:r w:rsidRPr="00D15B89">
        <w:rPr>
          <w:sz w:val="24"/>
          <w:szCs w:val="24"/>
        </w:rPr>
        <w:t>significant</w:t>
      </w:r>
      <w:proofErr w:type="spellEnd"/>
      <w:r w:rsidRPr="00D15B89">
        <w:rPr>
          <w:sz w:val="24"/>
          <w:szCs w:val="24"/>
        </w:rPr>
        <w:t xml:space="preserve"> </w:t>
      </w:r>
      <w:proofErr w:type="spellStart"/>
      <w:r w:rsidRPr="00D15B89">
        <w:rPr>
          <w:sz w:val="24"/>
          <w:szCs w:val="24"/>
        </w:rPr>
        <w:t>discrepancies</w:t>
      </w:r>
      <w:proofErr w:type="spellEnd"/>
      <w:r w:rsidRPr="00D15B89">
        <w:rPr>
          <w:sz w:val="24"/>
          <w:szCs w:val="24"/>
        </w:rPr>
        <w:t xml:space="preserve"> </w:t>
      </w:r>
      <w:proofErr w:type="spellStart"/>
      <w:r w:rsidRPr="00D15B89">
        <w:rPr>
          <w:sz w:val="24"/>
          <w:szCs w:val="24"/>
        </w:rPr>
        <w:t>between</w:t>
      </w:r>
      <w:proofErr w:type="spellEnd"/>
      <w:r w:rsidRPr="00D15B89">
        <w:rPr>
          <w:sz w:val="24"/>
          <w:szCs w:val="24"/>
        </w:rPr>
        <w:t xml:space="preserve"> </w:t>
      </w:r>
      <w:proofErr w:type="spellStart"/>
      <w:r w:rsidRPr="00D15B89">
        <w:rPr>
          <w:sz w:val="24"/>
          <w:szCs w:val="24"/>
        </w:rPr>
        <w:t>recorded</w:t>
      </w:r>
      <w:proofErr w:type="spellEnd"/>
      <w:r w:rsidRPr="00D15B89">
        <w:rPr>
          <w:sz w:val="24"/>
          <w:szCs w:val="24"/>
        </w:rPr>
        <w:t xml:space="preserve"> values and the </w:t>
      </w:r>
      <w:proofErr w:type="spellStart"/>
      <w:r w:rsidRPr="00D15B89">
        <w:rPr>
          <w:sz w:val="24"/>
          <w:szCs w:val="24"/>
        </w:rPr>
        <w:t>approved</w:t>
      </w:r>
      <w:proofErr w:type="spellEnd"/>
      <w:r w:rsidRPr="00D15B89">
        <w:rPr>
          <w:sz w:val="24"/>
          <w:szCs w:val="24"/>
        </w:rPr>
        <w:t xml:space="preserve"> </w:t>
      </w:r>
      <w:proofErr w:type="spellStart"/>
      <w:r w:rsidRPr="00D15B89">
        <w:rPr>
          <w:sz w:val="24"/>
          <w:szCs w:val="24"/>
        </w:rPr>
        <w:t>technical</w:t>
      </w:r>
      <w:proofErr w:type="spellEnd"/>
      <w:r w:rsidRPr="00D15B89">
        <w:rPr>
          <w:sz w:val="24"/>
          <w:szCs w:val="24"/>
        </w:rPr>
        <w:t xml:space="preserve"> standards, </w:t>
      </w:r>
      <w:proofErr w:type="spellStart"/>
      <w:r w:rsidRPr="00D15B89">
        <w:rPr>
          <w:sz w:val="24"/>
          <w:szCs w:val="24"/>
        </w:rPr>
        <w:t>indicating</w:t>
      </w:r>
      <w:proofErr w:type="spellEnd"/>
      <w:r w:rsidRPr="00D15B89">
        <w:rPr>
          <w:sz w:val="24"/>
          <w:szCs w:val="24"/>
        </w:rPr>
        <w:t xml:space="preserve"> a </w:t>
      </w:r>
      <w:proofErr w:type="spellStart"/>
      <w:r w:rsidRPr="00D15B89">
        <w:rPr>
          <w:sz w:val="24"/>
          <w:szCs w:val="24"/>
        </w:rPr>
        <w:t>deficiency</w:t>
      </w:r>
      <w:proofErr w:type="spellEnd"/>
      <w:r w:rsidRPr="00D15B89">
        <w:rPr>
          <w:sz w:val="24"/>
          <w:szCs w:val="24"/>
        </w:rPr>
        <w:t xml:space="preserve"> in the </w:t>
      </w:r>
      <w:proofErr w:type="spellStart"/>
      <w:r w:rsidRPr="00D15B89">
        <w:rPr>
          <w:sz w:val="24"/>
          <w:szCs w:val="24"/>
        </w:rPr>
        <w:t>overall</w:t>
      </w:r>
      <w:proofErr w:type="spellEnd"/>
      <w:r w:rsidRPr="00D15B89">
        <w:rPr>
          <w:sz w:val="24"/>
          <w:szCs w:val="24"/>
        </w:rPr>
        <w:t xml:space="preserve"> network performance and the urgent </w:t>
      </w:r>
      <w:proofErr w:type="spellStart"/>
      <w:r w:rsidRPr="00D15B89">
        <w:rPr>
          <w:sz w:val="24"/>
          <w:szCs w:val="24"/>
        </w:rPr>
        <w:t>need</w:t>
      </w:r>
      <w:proofErr w:type="spellEnd"/>
      <w:r w:rsidRPr="00D15B89">
        <w:rPr>
          <w:sz w:val="24"/>
          <w:szCs w:val="24"/>
        </w:rPr>
        <w:t xml:space="preserve"> for corrective action.</w:t>
      </w:r>
    </w:p>
    <w:p w14:paraId="0AB35263" w14:textId="725F23C0" w:rsidR="001C17FC" w:rsidRPr="00B057CB" w:rsidRDefault="00341308" w:rsidP="00D15B89">
      <w:pPr>
        <w:pBdr>
          <w:top w:val="single" w:sz="4" w:space="0" w:color="auto"/>
          <w:left w:val="single" w:sz="4" w:space="13" w:color="auto"/>
          <w:bottom w:val="single" w:sz="4" w:space="0" w:color="auto"/>
          <w:right w:val="single" w:sz="4" w:space="4" w:color="auto"/>
        </w:pBdr>
        <w:tabs>
          <w:tab w:val="right" w:pos="1276"/>
        </w:tabs>
        <w:spacing w:after="120" w:line="240" w:lineRule="auto"/>
        <w:rPr>
          <w:rFonts w:eastAsia="Calibri"/>
          <w:b/>
          <w:bCs/>
          <w:sz w:val="24"/>
          <w:szCs w:val="24"/>
          <w:rtl/>
          <w:lang w:val="en-US" w:bidi="ar-JO"/>
        </w:rPr>
      </w:pPr>
      <w:r w:rsidRPr="00D15B89">
        <w:rPr>
          <w:rFonts w:eastAsia="Calibri"/>
          <w:b/>
          <w:bCs/>
          <w:sz w:val="24"/>
          <w:szCs w:val="24"/>
          <w:lang w:val="en-US" w:bidi="ar-JO"/>
        </w:rPr>
        <w:t>Keywords</w:t>
      </w:r>
      <w:r w:rsidR="006C6550" w:rsidRPr="00D15B89">
        <w:rPr>
          <w:sz w:val="24"/>
          <w:szCs w:val="24"/>
        </w:rPr>
        <w:t xml:space="preserve"> </w:t>
      </w:r>
      <w:proofErr w:type="spellStart"/>
      <w:r w:rsidR="006C6550" w:rsidRPr="00D15B89">
        <w:rPr>
          <w:sz w:val="24"/>
          <w:szCs w:val="24"/>
        </w:rPr>
        <w:t>Overloads</w:t>
      </w:r>
      <w:proofErr w:type="spellEnd"/>
      <w:r w:rsidR="006C6550" w:rsidRPr="00D15B89">
        <w:rPr>
          <w:sz w:val="24"/>
          <w:szCs w:val="24"/>
        </w:rPr>
        <w:t xml:space="preserve">, </w:t>
      </w:r>
      <w:r w:rsidR="002B52C2" w:rsidRPr="00D15B89">
        <w:rPr>
          <w:sz w:val="24"/>
          <w:szCs w:val="24"/>
        </w:rPr>
        <w:t>Weak</w:t>
      </w:r>
      <w:r w:rsidR="006C6550" w:rsidRPr="00D15B89">
        <w:rPr>
          <w:sz w:val="24"/>
          <w:szCs w:val="24"/>
        </w:rPr>
        <w:t xml:space="preserve"> </w:t>
      </w:r>
      <w:r w:rsidR="002B52C2" w:rsidRPr="00D15B89">
        <w:rPr>
          <w:sz w:val="24"/>
          <w:szCs w:val="24"/>
        </w:rPr>
        <w:t>connections</w:t>
      </w:r>
      <w:r w:rsidR="006C6550" w:rsidRPr="00D15B89">
        <w:rPr>
          <w:sz w:val="24"/>
          <w:szCs w:val="24"/>
        </w:rPr>
        <w:t xml:space="preserve"> points, power </w:t>
      </w:r>
      <w:proofErr w:type="spellStart"/>
      <w:r w:rsidR="006C6550" w:rsidRPr="00D15B89">
        <w:rPr>
          <w:sz w:val="24"/>
          <w:szCs w:val="24"/>
        </w:rPr>
        <w:t>loss</w:t>
      </w:r>
      <w:proofErr w:type="spellEnd"/>
      <w:r w:rsidR="006C6550" w:rsidRPr="00D15B89">
        <w:rPr>
          <w:sz w:val="24"/>
          <w:szCs w:val="24"/>
        </w:rPr>
        <w:t>, voltage drop</w:t>
      </w:r>
      <w:r w:rsidRPr="00D15B89">
        <w:rPr>
          <w:sz w:val="24"/>
          <w:szCs w:val="24"/>
        </w:rPr>
        <w:t>.</w:t>
      </w:r>
      <w:r w:rsidRPr="00D15B89">
        <w:rPr>
          <w:rFonts w:eastAsia="Calibri"/>
          <w:b/>
          <w:bCs/>
          <w:sz w:val="24"/>
          <w:szCs w:val="24"/>
          <w:rtl/>
          <w:lang w:val="en-US" w:bidi="ar-JO"/>
        </w:rPr>
        <w:t xml:space="preserve"> </w:t>
      </w:r>
    </w:p>
    <w:p w14:paraId="0D0F1FAA" w14:textId="5CE4E0CD" w:rsidR="00341308" w:rsidRPr="00D15B89" w:rsidRDefault="00C27D1C" w:rsidP="00D15B89">
      <w:pPr>
        <w:bidi/>
        <w:spacing w:after="120" w:line="240" w:lineRule="auto"/>
        <w:rPr>
          <w:rFonts w:eastAsia="Calibri"/>
          <w:b/>
          <w:bCs/>
          <w:sz w:val="28"/>
          <w:szCs w:val="28"/>
          <w:lang w:val="en-US" w:bidi="ar-JO"/>
        </w:rPr>
      </w:pPr>
      <w:r w:rsidRPr="00D15B89">
        <w:rPr>
          <w:rFonts w:eastAsia="Calibri"/>
          <w:b/>
          <w:bCs/>
          <w:sz w:val="28"/>
          <w:szCs w:val="28"/>
          <w:rtl/>
          <w:lang w:val="en-US" w:eastAsia="it-IT" w:bidi="ar-JO"/>
        </w:rPr>
        <w:t>مقدمة:</w:t>
      </w:r>
      <w:r w:rsidRPr="00D15B89">
        <w:rPr>
          <w:rFonts w:eastAsia="Calibri"/>
          <w:b/>
          <w:bCs/>
          <w:sz w:val="28"/>
          <w:szCs w:val="28"/>
          <w:rtl/>
          <w:lang w:val="en-US" w:bidi="ar-JO"/>
        </w:rPr>
        <w:t xml:space="preserve"> </w:t>
      </w:r>
    </w:p>
    <w:p w14:paraId="130C8D9E" w14:textId="19AC9220" w:rsidR="00090E6F" w:rsidRPr="00D15B89" w:rsidRDefault="0097695B" w:rsidP="00D15B89">
      <w:pPr>
        <w:pStyle w:val="a8"/>
        <w:bidi/>
        <w:spacing w:before="0" w:beforeAutospacing="0" w:after="120" w:afterAutospacing="0"/>
        <w:ind w:firstLine="720"/>
        <w:jc w:val="both"/>
        <w:rPr>
          <w:rFonts w:ascii="Simplified Arabic" w:hAnsi="Simplified Arabic" w:cs="Simplified Arabic"/>
          <w:sz w:val="28"/>
          <w:szCs w:val="28"/>
        </w:rPr>
      </w:pPr>
      <w:r w:rsidRPr="00D15B89">
        <w:rPr>
          <w:sz w:val="28"/>
          <w:szCs w:val="28"/>
          <w:rtl/>
        </w:rPr>
        <w:t>تركّز هذه الورقة</w:t>
      </w:r>
      <w:r w:rsidR="00090E6F" w:rsidRPr="00D15B89">
        <w:rPr>
          <w:rFonts w:ascii="Simplified Arabic" w:hAnsi="Simplified Arabic" w:cs="Simplified Arabic"/>
          <w:sz w:val="28"/>
          <w:szCs w:val="28"/>
          <w:rtl/>
        </w:rPr>
        <w:t xml:space="preserve"> على أحد الجوانب الحيوية المرتبطة بانقطاعات التيار الكهربائي والأحمال الزائدة في شبكات النقل والتوزيع ذات الجهد المتوسط والمنخفض، التي تُعد مسؤولة عن نقل الكهرباء من محطات التوليد إلى المستخدمين النهائيين. و</w:t>
      </w:r>
      <w:r w:rsidR="001A6D05" w:rsidRPr="00D15B89">
        <w:rPr>
          <w:sz w:val="28"/>
          <w:szCs w:val="28"/>
          <w:rtl/>
        </w:rPr>
        <w:t>تكمن</w:t>
      </w:r>
      <w:r w:rsidR="001A6D05" w:rsidRPr="00D15B89">
        <w:rPr>
          <w:rFonts w:hint="cs"/>
          <w:sz w:val="28"/>
          <w:szCs w:val="28"/>
          <w:rtl/>
        </w:rPr>
        <w:t xml:space="preserve"> </w:t>
      </w:r>
      <w:r w:rsidR="00090E6F" w:rsidRPr="00D15B89">
        <w:rPr>
          <w:rFonts w:ascii="Simplified Arabic" w:hAnsi="Simplified Arabic" w:cs="Simplified Arabic"/>
          <w:sz w:val="28"/>
          <w:szCs w:val="28"/>
          <w:rtl/>
        </w:rPr>
        <w:t>المشكلة الأساسية في ضعف توصيل الوصلات الهوائية داخل شبكات التوزيع</w:t>
      </w:r>
      <w:r w:rsidR="001A6D05" w:rsidRPr="00D15B89">
        <w:rPr>
          <w:sz w:val="28"/>
          <w:szCs w:val="28"/>
          <w:rtl/>
        </w:rPr>
        <w:t>؛</w:t>
      </w:r>
      <w:r w:rsidR="00090E6F" w:rsidRPr="00D15B89">
        <w:rPr>
          <w:rFonts w:ascii="Simplified Arabic" w:hAnsi="Simplified Arabic" w:cs="Simplified Arabic"/>
          <w:sz w:val="28"/>
          <w:szCs w:val="28"/>
          <w:rtl/>
        </w:rPr>
        <w:t xml:space="preserve"> حيث يؤدي عدم إحكام ربط أطراف الكابلات أثناء أعمال الصيانة أو التوسعة، أو ضعف الاتصال بين الكابلات والمحولات، إلى ظهور مشكلات متعددة، من أبرزها</w:t>
      </w:r>
      <w:r w:rsidR="001A6D05" w:rsidRPr="00D15B89">
        <w:rPr>
          <w:rFonts w:ascii="Simplified Arabic" w:hAnsi="Simplified Arabic" w:cs="Simplified Arabic" w:hint="cs"/>
          <w:sz w:val="28"/>
          <w:szCs w:val="28"/>
          <w:rtl/>
        </w:rPr>
        <w:t>:</w:t>
      </w:r>
      <w:r w:rsidR="00090E6F" w:rsidRPr="00D15B89">
        <w:rPr>
          <w:rFonts w:ascii="Simplified Arabic" w:hAnsi="Simplified Arabic" w:cs="Simplified Arabic"/>
          <w:sz w:val="28"/>
          <w:szCs w:val="28"/>
          <w:rtl/>
        </w:rPr>
        <w:t xml:space="preserve"> زيادة الأحمال، </w:t>
      </w:r>
      <w:r w:rsidR="001A6D05" w:rsidRPr="00D15B89">
        <w:rPr>
          <w:rFonts w:ascii="Simplified Arabic" w:hAnsi="Simplified Arabic" w:cs="Simplified Arabic" w:hint="cs"/>
          <w:sz w:val="28"/>
          <w:szCs w:val="28"/>
          <w:rtl/>
        </w:rPr>
        <w:t>و</w:t>
      </w:r>
      <w:r w:rsidR="00090E6F" w:rsidRPr="00D15B89">
        <w:rPr>
          <w:rFonts w:ascii="Simplified Arabic" w:hAnsi="Simplified Arabic" w:cs="Simplified Arabic"/>
          <w:sz w:val="28"/>
          <w:szCs w:val="28"/>
          <w:rtl/>
        </w:rPr>
        <w:t>الانقطاعات المتكررة، وتلف الأجهزة والمعدات الكهربائية</w:t>
      </w:r>
      <w:r w:rsidR="00090E6F" w:rsidRPr="00D15B89">
        <w:rPr>
          <w:rFonts w:ascii="Simplified Arabic" w:hAnsi="Simplified Arabic" w:cs="Simplified Arabic"/>
          <w:sz w:val="28"/>
          <w:szCs w:val="28"/>
        </w:rPr>
        <w:t>.</w:t>
      </w:r>
      <w:r w:rsidR="00A7137D" w:rsidRPr="00D15B89">
        <w:rPr>
          <w:rFonts w:ascii="Simplified Arabic" w:hAnsi="Simplified Arabic" w:cs="Simplified Arabic" w:hint="cs"/>
          <w:sz w:val="28"/>
          <w:szCs w:val="28"/>
          <w:rtl/>
        </w:rPr>
        <w:t xml:space="preserve"> </w:t>
      </w:r>
      <w:r w:rsidR="00A7137D" w:rsidRPr="00D15B89">
        <w:rPr>
          <w:rFonts w:ascii="Simplified Arabic" w:hAnsi="Simplified Arabic" w:cs="Simplified Arabic"/>
          <w:sz w:val="28"/>
          <w:szCs w:val="28"/>
        </w:rPr>
        <w:t>[8]</w:t>
      </w:r>
    </w:p>
    <w:p w14:paraId="05D04B87" w14:textId="398E4EAF" w:rsidR="00C61488" w:rsidRPr="00D15B89" w:rsidRDefault="00090E6F" w:rsidP="00D15B89">
      <w:pPr>
        <w:pStyle w:val="a8"/>
        <w:bidi/>
        <w:spacing w:before="0" w:beforeAutospacing="0" w:after="120" w:afterAutospacing="0"/>
        <w:ind w:firstLine="720"/>
        <w:jc w:val="both"/>
        <w:rPr>
          <w:b/>
          <w:bCs/>
          <w:sz w:val="28"/>
          <w:szCs w:val="28"/>
        </w:rPr>
      </w:pPr>
      <w:r w:rsidRPr="00D15B89">
        <w:rPr>
          <w:rFonts w:ascii="Simplified Arabic" w:hAnsi="Simplified Arabic" w:cs="Simplified Arabic"/>
          <w:sz w:val="28"/>
          <w:szCs w:val="28"/>
          <w:rtl/>
        </w:rPr>
        <w:t xml:space="preserve">تم اختيار </w:t>
      </w:r>
      <w:r w:rsidR="001A6D05" w:rsidRPr="00D15B89">
        <w:rPr>
          <w:sz w:val="28"/>
          <w:szCs w:val="28"/>
          <w:rtl/>
        </w:rPr>
        <w:t>إحدى</w:t>
      </w:r>
      <w:r w:rsidRPr="00D15B89">
        <w:rPr>
          <w:rFonts w:ascii="Simplified Arabic" w:hAnsi="Simplified Arabic" w:cs="Simplified Arabic"/>
          <w:sz w:val="28"/>
          <w:szCs w:val="28"/>
          <w:rtl/>
        </w:rPr>
        <w:t xml:space="preserve"> محطات </w:t>
      </w:r>
      <w:r w:rsidR="001A6D05" w:rsidRPr="00D15B89">
        <w:rPr>
          <w:rFonts w:ascii="Simplified Arabic" w:hAnsi="Simplified Arabic" w:cs="Simplified Arabic" w:hint="cs"/>
          <w:sz w:val="28"/>
          <w:szCs w:val="28"/>
          <w:rtl/>
        </w:rPr>
        <w:t>ال</w:t>
      </w:r>
      <w:r w:rsidRPr="00D15B89">
        <w:rPr>
          <w:rFonts w:ascii="Simplified Arabic" w:hAnsi="Simplified Arabic" w:cs="Simplified Arabic"/>
          <w:sz w:val="28"/>
          <w:szCs w:val="28"/>
          <w:rtl/>
        </w:rPr>
        <w:t>توزيع في مدينة مصراته لتكون محل</w:t>
      </w:r>
      <w:r w:rsidR="00C61488" w:rsidRPr="00D15B89">
        <w:rPr>
          <w:rFonts w:ascii="Simplified Arabic" w:hAnsi="Simplified Arabic" w:cs="Simplified Arabic" w:hint="cs"/>
          <w:sz w:val="28"/>
          <w:szCs w:val="28"/>
          <w:rtl/>
        </w:rPr>
        <w:t>ا</w:t>
      </w:r>
      <w:r w:rsidRPr="00D15B89">
        <w:rPr>
          <w:rFonts w:ascii="Simplified Arabic" w:hAnsi="Simplified Arabic" w:cs="Simplified Arabic"/>
          <w:sz w:val="28"/>
          <w:szCs w:val="28"/>
          <w:rtl/>
        </w:rPr>
        <w:t xml:space="preserve"> الدراسة، نظرًا لما تعانيه المنطقة من تذبذب مستمر في الجهد الكهربائي وعدم استقرار واضح في أداء الشبكة. </w:t>
      </w:r>
      <w:r w:rsidR="00C61488" w:rsidRPr="00D15B89">
        <w:rPr>
          <w:sz w:val="28"/>
          <w:szCs w:val="28"/>
          <w:rtl/>
        </w:rPr>
        <w:t xml:space="preserve">تم الاطلاع على مكونات المحطة ومواصفاتها، ثم تقييم أداء محول التوزيع وقياس الأحمال عليه في أوقات مختلفة. بعد ذلك، جرى فحص كابلات الشبكة الهوائية والتأكد من مطابقتها للمواصفات المعتمدة، وفحص طريقة الربط وحالات القطع وأعمال الصيانة على كابلات الشبكة. وأخيرًا، نُفذت قياسات للجهود عند بداية الشبكة وعند نهايتها </w:t>
      </w:r>
      <w:r w:rsidR="00C61488" w:rsidRPr="00D15B89">
        <w:rPr>
          <w:sz w:val="28"/>
          <w:szCs w:val="28"/>
          <w:rtl/>
        </w:rPr>
        <w:lastRenderedPageBreak/>
        <w:t>لإثبات وجود هبوط غير مقبول في الجهد ناتج عن رداءة الوصلات الكهربائية وأعمال الربط غير السليمة</w:t>
      </w:r>
      <w:r w:rsidR="00C61488" w:rsidRPr="00D15B89">
        <w:rPr>
          <w:sz w:val="28"/>
          <w:szCs w:val="28"/>
          <w:lang w:bidi="ar-LY"/>
        </w:rPr>
        <w:t>.</w:t>
      </w:r>
      <w:r w:rsidR="00601175" w:rsidRPr="00D15B89">
        <w:rPr>
          <w:rFonts w:hint="cs"/>
          <w:b/>
          <w:bCs/>
          <w:sz w:val="28"/>
          <w:szCs w:val="28"/>
          <w:rtl/>
        </w:rPr>
        <w:t xml:space="preserve"> </w:t>
      </w:r>
      <w:r w:rsidR="00601175" w:rsidRPr="00D15B89">
        <w:rPr>
          <w:sz w:val="28"/>
          <w:szCs w:val="28"/>
        </w:rPr>
        <w:t>[3]</w:t>
      </w:r>
    </w:p>
    <w:p w14:paraId="3C3912DA" w14:textId="22EE3623" w:rsidR="00B521CA" w:rsidRPr="00D15B89" w:rsidRDefault="00B521CA" w:rsidP="00D15B89">
      <w:pPr>
        <w:pStyle w:val="a8"/>
        <w:bidi/>
        <w:spacing w:before="0" w:beforeAutospacing="0" w:after="120" w:afterAutospacing="0"/>
        <w:rPr>
          <w:b/>
          <w:bCs/>
          <w:sz w:val="28"/>
          <w:szCs w:val="28"/>
          <w:rtl/>
        </w:rPr>
      </w:pPr>
      <w:r w:rsidRPr="00D15B89">
        <w:rPr>
          <w:b/>
          <w:bCs/>
          <w:sz w:val="28"/>
          <w:szCs w:val="28"/>
          <w:rtl/>
        </w:rPr>
        <w:t>شبكة توزيع الكهرباء</w:t>
      </w:r>
    </w:p>
    <w:p w14:paraId="7E6DBF05" w14:textId="46EB82CC" w:rsidR="00312438" w:rsidRPr="00D15B89" w:rsidRDefault="00032B5F" w:rsidP="00D15B89">
      <w:pPr>
        <w:bidi/>
        <w:spacing w:after="120" w:line="240" w:lineRule="auto"/>
        <w:jc w:val="both"/>
        <w:rPr>
          <w:rFonts w:asciiTheme="majorBidi" w:eastAsia="Calibri" w:hAnsiTheme="majorBidi" w:cstheme="majorBidi"/>
          <w:b/>
          <w:bCs/>
          <w:sz w:val="28"/>
          <w:szCs w:val="28"/>
          <w:rtl/>
          <w:lang w:val="en-US" w:eastAsia="it-IT"/>
        </w:rPr>
      </w:pPr>
      <w:r w:rsidRPr="00D15B89">
        <w:rPr>
          <w:sz w:val="28"/>
          <w:szCs w:val="28"/>
          <w:rtl/>
        </w:rPr>
        <w:t xml:space="preserve">بعد إنتاج الكهرباء، يتم توصيلها إلى المستفيدين من خلال شبكة توزيع متكاملة تتألف من عدة مكونات. تبدأ هذه الشبكة بمحطة التحويل الرئيسية، التي تستقبل الطاقة الكهربائية بجهد 220 </w:t>
      </w:r>
      <w:proofErr w:type="spellStart"/>
      <w:r w:rsidRPr="00D15B89">
        <w:rPr>
          <w:sz w:val="28"/>
          <w:szCs w:val="28"/>
          <w:rtl/>
        </w:rPr>
        <w:t>كيلوفولت</w:t>
      </w:r>
      <w:proofErr w:type="spellEnd"/>
      <w:r w:rsidRPr="00D15B89">
        <w:rPr>
          <w:sz w:val="28"/>
          <w:szCs w:val="28"/>
          <w:rtl/>
        </w:rPr>
        <w:t xml:space="preserve">، وتقوم بخفضه إلى جهود متوسطة تبلغ 11 أو 33 </w:t>
      </w:r>
      <w:proofErr w:type="spellStart"/>
      <w:r w:rsidRPr="00D15B89">
        <w:rPr>
          <w:sz w:val="28"/>
          <w:szCs w:val="28"/>
          <w:rtl/>
        </w:rPr>
        <w:t>كيلوفولت</w:t>
      </w:r>
      <w:proofErr w:type="spellEnd"/>
      <w:r w:rsidRPr="00D15B89">
        <w:rPr>
          <w:sz w:val="28"/>
          <w:szCs w:val="28"/>
          <w:rtl/>
        </w:rPr>
        <w:t>. تُنقل هذه الجهود عبر شبكة الجهد المتوسط إلى محطات التوزيع، حيث تُستخدم المحولات لخفض الجهد إلى مستويات مناسبة للاستخدام المنزلي أو التجاري، مثل 220 أو 380 فولت. بعد ذلك، تُ</w:t>
      </w:r>
      <w:r w:rsidR="00391EB3" w:rsidRPr="00D15B89">
        <w:rPr>
          <w:rFonts w:hint="cs"/>
          <w:sz w:val="28"/>
          <w:szCs w:val="28"/>
          <w:rtl/>
        </w:rPr>
        <w:t>وزع</w:t>
      </w:r>
      <w:r w:rsidRPr="00D15B89">
        <w:rPr>
          <w:sz w:val="28"/>
          <w:szCs w:val="28"/>
          <w:rtl/>
        </w:rPr>
        <w:t xml:space="preserve"> الطاقة إلى المستخدمين من خلال شبكة </w:t>
      </w:r>
      <w:r w:rsidRPr="00D15B89">
        <w:rPr>
          <w:rFonts w:asciiTheme="majorBidi" w:hAnsiTheme="majorBidi" w:cstheme="majorBidi"/>
          <w:sz w:val="28"/>
          <w:szCs w:val="28"/>
          <w:rtl/>
        </w:rPr>
        <w:t xml:space="preserve">واسعة </w:t>
      </w:r>
      <w:r w:rsidR="00FE5BA7" w:rsidRPr="00D15B89">
        <w:rPr>
          <w:rFonts w:asciiTheme="majorBidi" w:hAnsiTheme="majorBidi" w:cstheme="majorBidi"/>
          <w:sz w:val="28"/>
          <w:szCs w:val="28"/>
          <w:rtl/>
        </w:rPr>
        <w:t>من الكابلات، سواء أكانت هوائية أم أرضية</w:t>
      </w:r>
      <w:r w:rsidR="0052344A" w:rsidRPr="00D15B89">
        <w:rPr>
          <w:rFonts w:asciiTheme="majorBidi" w:hAnsiTheme="majorBidi" w:cstheme="majorBidi" w:hint="cs"/>
          <w:sz w:val="28"/>
          <w:szCs w:val="28"/>
          <w:rtl/>
        </w:rPr>
        <w:t>.</w:t>
      </w:r>
      <w:r w:rsidR="00FD6ECA" w:rsidRPr="00D15B89">
        <w:rPr>
          <w:rFonts w:asciiTheme="majorBidi" w:hAnsiTheme="majorBidi" w:cstheme="majorBidi" w:hint="cs"/>
          <w:sz w:val="28"/>
          <w:szCs w:val="28"/>
          <w:rtl/>
        </w:rPr>
        <w:t xml:space="preserve"> </w:t>
      </w:r>
      <w:r w:rsidR="00FD6ECA" w:rsidRPr="00D15B89">
        <w:rPr>
          <w:rFonts w:asciiTheme="majorBidi" w:eastAsia="Calibri" w:hAnsiTheme="majorBidi" w:cstheme="majorBidi"/>
          <w:sz w:val="28"/>
          <w:szCs w:val="28"/>
          <w:lang w:val="en-US" w:eastAsia="it-IT"/>
        </w:rPr>
        <w:t>[1]</w:t>
      </w:r>
    </w:p>
    <w:p w14:paraId="4725D19E" w14:textId="538DAE05" w:rsidR="00341308" w:rsidRPr="00D15B89" w:rsidRDefault="0071491A" w:rsidP="00D15B89">
      <w:pPr>
        <w:bidi/>
        <w:spacing w:after="120" w:line="240" w:lineRule="auto"/>
        <w:jc w:val="both"/>
        <w:rPr>
          <w:rFonts w:eastAsia="Calibri"/>
          <w:sz w:val="28"/>
          <w:szCs w:val="28"/>
          <w:rtl/>
          <w:lang w:val="en-US" w:bidi="ar-LY"/>
        </w:rPr>
      </w:pPr>
      <w:r w:rsidRPr="00D15B89">
        <w:rPr>
          <w:rFonts w:eastAsia="Calibri"/>
          <w:b/>
          <w:bCs/>
          <w:sz w:val="28"/>
          <w:szCs w:val="28"/>
          <w:rtl/>
          <w:lang w:val="en-US" w:eastAsia="it-IT" w:bidi="ar-JO"/>
        </w:rPr>
        <w:t xml:space="preserve">وصف شبكة التوزيع الهوائية موضوع الدراسة </w:t>
      </w:r>
    </w:p>
    <w:p w14:paraId="7502CB7C" w14:textId="48195A91" w:rsidR="0071491A" w:rsidRPr="00D15B89" w:rsidRDefault="005710C5" w:rsidP="00D15B89">
      <w:pPr>
        <w:pStyle w:val="a8"/>
        <w:bidi/>
        <w:spacing w:before="0" w:beforeAutospacing="0" w:after="120" w:afterAutospacing="0"/>
        <w:ind w:firstLine="720"/>
        <w:jc w:val="both"/>
        <w:rPr>
          <w:rFonts w:ascii="Simplified Arabic" w:hAnsi="Simplified Arabic" w:cs="Simplified Arabic"/>
          <w:sz w:val="28"/>
          <w:szCs w:val="28"/>
        </w:rPr>
      </w:pPr>
      <w:r w:rsidRPr="00D15B89">
        <w:rPr>
          <w:sz w:val="28"/>
          <w:szCs w:val="28"/>
          <w:rtl/>
        </w:rPr>
        <w:t>تُعد</w:t>
      </w:r>
      <w:r w:rsidR="0071491A" w:rsidRPr="00D15B89">
        <w:rPr>
          <w:rFonts w:ascii="Simplified Arabic" w:hAnsi="Simplified Arabic" w:cs="Simplified Arabic"/>
          <w:sz w:val="28"/>
          <w:szCs w:val="28"/>
          <w:rtl/>
        </w:rPr>
        <w:t xml:space="preserve"> شبكات التوزيع الهوائية الكهربائية من الأنظمة واسعة الا</w:t>
      </w:r>
      <w:r w:rsidRPr="00D15B89">
        <w:rPr>
          <w:rFonts w:ascii="Simplified Arabic" w:hAnsi="Simplified Arabic" w:cs="Simplified Arabic" w:hint="cs"/>
          <w:sz w:val="28"/>
          <w:szCs w:val="28"/>
          <w:rtl/>
        </w:rPr>
        <w:t>نتشار</w:t>
      </w:r>
      <w:r w:rsidR="0071491A" w:rsidRPr="00D15B89">
        <w:rPr>
          <w:rFonts w:ascii="Simplified Arabic" w:hAnsi="Simplified Arabic" w:cs="Simplified Arabic"/>
          <w:sz w:val="28"/>
          <w:szCs w:val="28"/>
          <w:rtl/>
        </w:rPr>
        <w:t xml:space="preserve"> نظرًا لانخفاض تكلفة إنشائها وسهولة تركيبها مقارنةً بالشبكات الأرضية، مما يجعلها مناسبة للمناطق ذات الكثافة السكانية المنخفضة والمواقع الريفية. ومع ذلك، فإن لهذا النوع من الشبكات مجموعة من التحديات الفنية، من أبرزها ارتفاع معدلات الفقد في الطاقة بسبب المقاومة العالية في الخطوط المكشوفة، بالإضافة إلى ضعف جودة الربط بين الكابلات، خاصة عند نقاط القطع والوصل، وهو ما يؤدي إلى تدهور الأداء بمرور الوقت</w:t>
      </w:r>
      <w:r w:rsidR="0071491A" w:rsidRPr="00D15B89">
        <w:rPr>
          <w:rFonts w:ascii="Simplified Arabic" w:hAnsi="Simplified Arabic" w:cs="Simplified Arabic"/>
          <w:sz w:val="28"/>
          <w:szCs w:val="28"/>
        </w:rPr>
        <w:t>.</w:t>
      </w:r>
      <w:r w:rsidR="0071491A" w:rsidRPr="00D15B89">
        <w:rPr>
          <w:rFonts w:ascii="Simplified Arabic" w:hAnsi="Simplified Arabic" w:cs="Simplified Arabic"/>
          <w:sz w:val="28"/>
          <w:szCs w:val="28"/>
          <w:rtl/>
        </w:rPr>
        <w:t xml:space="preserve"> كما تتأثر الشبكات الهوائية بشكل مباشر بالعوامل المناخية مثل الرياح، الأمطار، ودرجات الحرارة المرتفعة، مما ينعكس سلبًا على استقرار الجهد وكفاءة التغذية الكهربائية، ويزيد من احتمالية الأعطال والانقطاعات</w:t>
      </w:r>
      <w:r w:rsidR="0071491A" w:rsidRPr="00D15B89">
        <w:rPr>
          <w:rFonts w:ascii="Simplified Arabic" w:hAnsi="Simplified Arabic" w:cs="Simplified Arabic"/>
          <w:sz w:val="28"/>
          <w:szCs w:val="28"/>
        </w:rPr>
        <w:t>.</w:t>
      </w:r>
      <w:r w:rsidR="001D5CB8" w:rsidRPr="00D15B89">
        <w:rPr>
          <w:rFonts w:ascii="Simplified Arabic" w:hAnsi="Simplified Arabic" w:cs="Simplified Arabic" w:hint="cs"/>
          <w:sz w:val="28"/>
          <w:szCs w:val="28"/>
          <w:rtl/>
        </w:rPr>
        <w:t xml:space="preserve"> </w:t>
      </w:r>
      <w:r w:rsidR="001D5CB8" w:rsidRPr="00D15B89">
        <w:rPr>
          <w:rFonts w:ascii="Simplified Arabic" w:hAnsi="Simplified Arabic" w:cs="Simplified Arabic"/>
          <w:sz w:val="28"/>
          <w:szCs w:val="28"/>
        </w:rPr>
        <w:t>[9]</w:t>
      </w:r>
    </w:p>
    <w:p w14:paraId="07455B72" w14:textId="77777777" w:rsidR="0071491A" w:rsidRPr="00D15B89" w:rsidRDefault="0071491A" w:rsidP="00D15B89">
      <w:pPr>
        <w:pStyle w:val="a8"/>
        <w:bidi/>
        <w:spacing w:before="0" w:beforeAutospacing="0" w:after="120" w:afterAutospacing="0"/>
        <w:jc w:val="both"/>
        <w:rPr>
          <w:rFonts w:ascii="Simplified Arabic" w:hAnsi="Simplified Arabic" w:cs="Simplified Arabic"/>
          <w:sz w:val="28"/>
          <w:szCs w:val="28"/>
        </w:rPr>
      </w:pPr>
      <w:r w:rsidRPr="00D15B89">
        <w:rPr>
          <w:rFonts w:ascii="Simplified Arabic" w:hAnsi="Simplified Arabic" w:cs="Simplified Arabic"/>
          <w:sz w:val="28"/>
          <w:szCs w:val="28"/>
          <w:rtl/>
        </w:rPr>
        <w:t>فيما يخص شبكة التوزيع محل الدراسة، فهي تعتمد في تغذيتها على محول توزيع رئيسي مزود بثلاثة مخارج تختلف في سعة التحميل تبعًا لمقطع الكابلات الهوائية المتصلة به، كما يلي</w:t>
      </w:r>
      <w:r w:rsidRPr="00D15B89">
        <w:rPr>
          <w:rFonts w:ascii="Simplified Arabic" w:hAnsi="Simplified Arabic" w:cs="Simplified Arabic"/>
          <w:sz w:val="28"/>
          <w:szCs w:val="28"/>
        </w:rPr>
        <w:t>:</w:t>
      </w:r>
    </w:p>
    <w:p w14:paraId="0AD1E096" w14:textId="77777777" w:rsidR="0071491A" w:rsidRPr="00D15B89" w:rsidRDefault="0071491A" w:rsidP="00D15B89">
      <w:pPr>
        <w:pStyle w:val="a8"/>
        <w:numPr>
          <w:ilvl w:val="0"/>
          <w:numId w:val="2"/>
        </w:numPr>
        <w:bidi/>
        <w:spacing w:before="0" w:beforeAutospacing="0" w:after="120" w:afterAutospacing="0"/>
        <w:rPr>
          <w:rFonts w:ascii="Simplified Arabic" w:hAnsi="Simplified Arabic" w:cs="Simplified Arabic"/>
          <w:sz w:val="28"/>
          <w:szCs w:val="28"/>
        </w:rPr>
      </w:pPr>
      <w:r w:rsidRPr="00D15B89">
        <w:rPr>
          <w:rStyle w:val="a9"/>
          <w:rFonts w:ascii="Simplified Arabic" w:hAnsi="Simplified Arabic" w:cs="Simplified Arabic"/>
          <w:sz w:val="28"/>
          <w:szCs w:val="28"/>
          <w:rtl/>
        </w:rPr>
        <w:t>المخرج الأول</w:t>
      </w:r>
      <w:r w:rsidRPr="00D15B89">
        <w:rPr>
          <w:rFonts w:ascii="Simplified Arabic" w:hAnsi="Simplified Arabic" w:cs="Simplified Arabic"/>
          <w:sz w:val="28"/>
          <w:szCs w:val="28"/>
        </w:rPr>
        <w:t xml:space="preserve">: </w:t>
      </w:r>
      <w:r w:rsidRPr="00D15B89">
        <w:rPr>
          <w:rFonts w:ascii="Simplified Arabic" w:hAnsi="Simplified Arabic" w:cs="Simplified Arabic"/>
          <w:sz w:val="28"/>
          <w:szCs w:val="28"/>
          <w:rtl/>
        </w:rPr>
        <w:t xml:space="preserve">موصول بكابل هوائي بمقطع </w:t>
      </w:r>
      <w:r w:rsidRPr="00D15B89">
        <w:rPr>
          <w:rStyle w:val="a9"/>
          <w:rFonts w:ascii="Simplified Arabic" w:hAnsi="Simplified Arabic" w:cs="Simplified Arabic"/>
          <w:sz w:val="28"/>
          <w:szCs w:val="28"/>
        </w:rPr>
        <w:t xml:space="preserve">3.5×95 </w:t>
      </w:r>
      <w:r w:rsidRPr="00D15B89">
        <w:rPr>
          <w:rStyle w:val="a9"/>
          <w:rFonts w:ascii="Simplified Arabic" w:hAnsi="Simplified Arabic" w:cs="Simplified Arabic"/>
          <w:sz w:val="28"/>
          <w:szCs w:val="28"/>
          <w:rtl/>
        </w:rPr>
        <w:t>مم²</w:t>
      </w:r>
      <w:r w:rsidRPr="00D15B89">
        <w:rPr>
          <w:rFonts w:ascii="Simplified Arabic" w:hAnsi="Simplified Arabic" w:cs="Simplified Arabic"/>
          <w:sz w:val="28"/>
          <w:szCs w:val="28"/>
        </w:rPr>
        <w:t>.</w:t>
      </w:r>
    </w:p>
    <w:p w14:paraId="30A18880" w14:textId="77777777" w:rsidR="0071491A" w:rsidRPr="00D15B89" w:rsidRDefault="0071491A" w:rsidP="00D15B89">
      <w:pPr>
        <w:pStyle w:val="a8"/>
        <w:numPr>
          <w:ilvl w:val="0"/>
          <w:numId w:val="2"/>
        </w:numPr>
        <w:bidi/>
        <w:spacing w:before="0" w:beforeAutospacing="0" w:after="120" w:afterAutospacing="0"/>
        <w:rPr>
          <w:rFonts w:ascii="Simplified Arabic" w:hAnsi="Simplified Arabic" w:cs="Simplified Arabic"/>
          <w:sz w:val="28"/>
          <w:szCs w:val="28"/>
        </w:rPr>
      </w:pPr>
      <w:r w:rsidRPr="00D15B89">
        <w:rPr>
          <w:rStyle w:val="a9"/>
          <w:rFonts w:ascii="Simplified Arabic" w:hAnsi="Simplified Arabic" w:cs="Simplified Arabic"/>
          <w:sz w:val="28"/>
          <w:szCs w:val="28"/>
          <w:rtl/>
        </w:rPr>
        <w:t>المخرج الثاني</w:t>
      </w:r>
      <w:r w:rsidRPr="00D15B89">
        <w:rPr>
          <w:rFonts w:ascii="Simplified Arabic" w:hAnsi="Simplified Arabic" w:cs="Simplified Arabic"/>
          <w:sz w:val="28"/>
          <w:szCs w:val="28"/>
        </w:rPr>
        <w:t xml:space="preserve">: </w:t>
      </w:r>
      <w:r w:rsidRPr="00D15B89">
        <w:rPr>
          <w:rFonts w:ascii="Simplified Arabic" w:hAnsi="Simplified Arabic" w:cs="Simplified Arabic"/>
          <w:sz w:val="28"/>
          <w:szCs w:val="28"/>
          <w:rtl/>
        </w:rPr>
        <w:t xml:space="preserve">موصول بكابل هوائي بمقطع </w:t>
      </w:r>
      <w:r w:rsidRPr="00D15B89">
        <w:rPr>
          <w:rStyle w:val="a9"/>
          <w:rFonts w:ascii="Simplified Arabic" w:hAnsi="Simplified Arabic" w:cs="Simplified Arabic"/>
          <w:sz w:val="28"/>
          <w:szCs w:val="28"/>
        </w:rPr>
        <w:t xml:space="preserve">3.5×240 </w:t>
      </w:r>
      <w:r w:rsidRPr="00D15B89">
        <w:rPr>
          <w:rStyle w:val="a9"/>
          <w:rFonts w:ascii="Simplified Arabic" w:hAnsi="Simplified Arabic" w:cs="Simplified Arabic"/>
          <w:sz w:val="28"/>
          <w:szCs w:val="28"/>
          <w:rtl/>
        </w:rPr>
        <w:t>مم²</w:t>
      </w:r>
      <w:r w:rsidRPr="00D15B89">
        <w:rPr>
          <w:rFonts w:ascii="Simplified Arabic" w:hAnsi="Simplified Arabic" w:cs="Simplified Arabic"/>
          <w:sz w:val="28"/>
          <w:szCs w:val="28"/>
        </w:rPr>
        <w:t>.</w:t>
      </w:r>
    </w:p>
    <w:p w14:paraId="3FFE5E35" w14:textId="73E7F295" w:rsidR="0071491A" w:rsidRPr="00D15B89" w:rsidRDefault="0071491A" w:rsidP="00D15B89">
      <w:pPr>
        <w:pStyle w:val="a8"/>
        <w:numPr>
          <w:ilvl w:val="0"/>
          <w:numId w:val="2"/>
        </w:numPr>
        <w:bidi/>
        <w:spacing w:before="0" w:beforeAutospacing="0" w:after="120" w:afterAutospacing="0"/>
        <w:rPr>
          <w:rFonts w:ascii="Simplified Arabic" w:hAnsi="Simplified Arabic" w:cs="Simplified Arabic"/>
          <w:sz w:val="28"/>
          <w:szCs w:val="28"/>
        </w:rPr>
      </w:pPr>
      <w:r w:rsidRPr="00D15B89">
        <w:rPr>
          <w:rStyle w:val="a9"/>
          <w:rFonts w:ascii="Simplified Arabic" w:hAnsi="Simplified Arabic" w:cs="Simplified Arabic"/>
          <w:sz w:val="28"/>
          <w:szCs w:val="28"/>
          <w:rtl/>
        </w:rPr>
        <w:t>المخرج الثالث</w:t>
      </w:r>
      <w:r w:rsidRPr="00D15B89">
        <w:rPr>
          <w:rFonts w:ascii="Simplified Arabic" w:hAnsi="Simplified Arabic" w:cs="Simplified Arabic"/>
          <w:sz w:val="28"/>
          <w:szCs w:val="28"/>
        </w:rPr>
        <w:t xml:space="preserve">: </w:t>
      </w:r>
      <w:r w:rsidRPr="00D15B89">
        <w:rPr>
          <w:rFonts w:ascii="Simplified Arabic" w:hAnsi="Simplified Arabic" w:cs="Simplified Arabic"/>
          <w:sz w:val="28"/>
          <w:szCs w:val="28"/>
          <w:rtl/>
        </w:rPr>
        <w:t xml:space="preserve">موصول بكابل هوائي بمقطع </w:t>
      </w:r>
      <w:r w:rsidRPr="00D15B89">
        <w:rPr>
          <w:rStyle w:val="a9"/>
          <w:rFonts w:ascii="Simplified Arabic" w:hAnsi="Simplified Arabic" w:cs="Simplified Arabic"/>
          <w:sz w:val="28"/>
          <w:szCs w:val="28"/>
        </w:rPr>
        <w:t xml:space="preserve">3.5×70 </w:t>
      </w:r>
      <w:r w:rsidRPr="00D15B89">
        <w:rPr>
          <w:rStyle w:val="a9"/>
          <w:rFonts w:ascii="Simplified Arabic" w:hAnsi="Simplified Arabic" w:cs="Simplified Arabic"/>
          <w:sz w:val="28"/>
          <w:szCs w:val="28"/>
          <w:rtl/>
        </w:rPr>
        <w:t>مم²</w:t>
      </w:r>
      <w:r w:rsidRPr="00D15B89">
        <w:rPr>
          <w:rFonts w:ascii="Simplified Arabic" w:hAnsi="Simplified Arabic" w:cs="Simplified Arabic"/>
          <w:sz w:val="28"/>
          <w:szCs w:val="28"/>
        </w:rPr>
        <w:t>.</w:t>
      </w:r>
    </w:p>
    <w:p w14:paraId="0957809A" w14:textId="5405A44D" w:rsidR="005D7303" w:rsidRPr="00D15B89" w:rsidRDefault="00185801" w:rsidP="00D15B89">
      <w:pPr>
        <w:pStyle w:val="a8"/>
        <w:bidi/>
        <w:spacing w:before="0" w:beforeAutospacing="0" w:after="120" w:afterAutospacing="0"/>
        <w:jc w:val="both"/>
        <w:rPr>
          <w:rFonts w:ascii="Simplified Arabic" w:hAnsi="Simplified Arabic" w:cs="Simplified Arabic" w:hint="cs"/>
          <w:sz w:val="28"/>
          <w:szCs w:val="28"/>
          <w:rtl/>
        </w:rPr>
      </w:pPr>
      <w:r w:rsidRPr="00D15B89">
        <w:rPr>
          <w:rFonts w:ascii="Simplified Arabic" w:hAnsi="Simplified Arabic" w:cs="Simplified Arabic"/>
          <w:sz w:val="28"/>
          <w:szCs w:val="28"/>
          <w:rtl/>
        </w:rPr>
        <w:t>يُوضح الجدول رقم (1) المواصفات الفنية القياسية للموصلات الكهربائية الهوائية، التي تُعد من العناصر الأساسية في تكوين شبكة توزيع الطاقة الكهربائية.</w:t>
      </w:r>
    </w:p>
    <w:p w14:paraId="0C3C8B4A" w14:textId="1B6D5C21" w:rsidR="0071491A" w:rsidRPr="00D15B89" w:rsidRDefault="0071491A" w:rsidP="00D15B89">
      <w:pPr>
        <w:pStyle w:val="a8"/>
        <w:bidi/>
        <w:spacing w:before="0" w:beforeAutospacing="0" w:after="120" w:afterAutospacing="0"/>
        <w:jc w:val="center"/>
        <w:rPr>
          <w:rFonts w:ascii="Simplified Arabic" w:hAnsi="Simplified Arabic" w:cs="Simplified Arabic"/>
          <w:sz w:val="28"/>
          <w:szCs w:val="28"/>
          <w:rtl/>
        </w:rPr>
      </w:pPr>
      <w:r w:rsidRPr="00D15B89">
        <w:rPr>
          <w:rFonts w:ascii="Simplified Arabic" w:hAnsi="Simplified Arabic" w:cs="Simplified Arabic"/>
          <w:sz w:val="28"/>
          <w:szCs w:val="28"/>
          <w:rtl/>
        </w:rPr>
        <w:t>جدول رقم (1) المواصفات القياسية للموصلات الهوائية المستخدمة في شبكة التوزيع موضوع الدراسة</w:t>
      </w:r>
    </w:p>
    <w:tbl>
      <w:tblPr>
        <w:tblStyle w:val="12"/>
        <w:bidiVisual/>
        <w:tblW w:w="8520" w:type="dxa"/>
        <w:tblLook w:val="04A0" w:firstRow="1" w:lastRow="0" w:firstColumn="1" w:lastColumn="0" w:noHBand="0" w:noVBand="1"/>
      </w:tblPr>
      <w:tblGrid>
        <w:gridCol w:w="2104"/>
        <w:gridCol w:w="2219"/>
        <w:gridCol w:w="2102"/>
        <w:gridCol w:w="2095"/>
      </w:tblGrid>
      <w:tr w:rsidR="006A2CB9" w:rsidRPr="00D15B89" w14:paraId="74D4337E" w14:textId="77777777" w:rsidTr="0099302C">
        <w:trPr>
          <w:trHeight w:val="226"/>
        </w:trPr>
        <w:tc>
          <w:tcPr>
            <w:tcW w:w="2104" w:type="dxa"/>
          </w:tcPr>
          <w:p w14:paraId="04A17F70" w14:textId="77777777" w:rsidR="0071491A" w:rsidRPr="00D15B89" w:rsidRDefault="0071491A" w:rsidP="00D15B89">
            <w:pPr>
              <w:bidi/>
              <w:spacing w:after="120" w:line="240" w:lineRule="auto"/>
              <w:jc w:val="center"/>
              <w:rPr>
                <w:sz w:val="28"/>
                <w:szCs w:val="28"/>
                <w:lang w:val="en-US"/>
              </w:rPr>
            </w:pPr>
            <w:proofErr w:type="spellStart"/>
            <w:r w:rsidRPr="00D15B89">
              <w:rPr>
                <w:sz w:val="28"/>
                <w:szCs w:val="28"/>
              </w:rPr>
              <w:t>Remark</w:t>
            </w:r>
            <w:proofErr w:type="spellEnd"/>
          </w:p>
          <w:p w14:paraId="7664AFE9" w14:textId="608C91E4" w:rsidR="00C91CDB" w:rsidRPr="00D15B89" w:rsidRDefault="00C91CDB" w:rsidP="00D15B89">
            <w:pPr>
              <w:bidi/>
              <w:spacing w:after="120" w:line="240" w:lineRule="auto"/>
              <w:jc w:val="center"/>
              <w:rPr>
                <w:sz w:val="28"/>
                <w:szCs w:val="28"/>
                <w:rtl/>
                <w:lang w:val="en-US"/>
              </w:rPr>
            </w:pPr>
            <w:r w:rsidRPr="00D15B89">
              <w:rPr>
                <w:sz w:val="28"/>
                <w:szCs w:val="28"/>
                <w:rtl/>
                <w:lang w:val="en-US"/>
              </w:rPr>
              <w:t>ملاحظات</w:t>
            </w:r>
          </w:p>
        </w:tc>
        <w:tc>
          <w:tcPr>
            <w:tcW w:w="2219" w:type="dxa"/>
          </w:tcPr>
          <w:p w14:paraId="1EB07D67" w14:textId="77777777" w:rsidR="0071491A" w:rsidRPr="00D15B89" w:rsidRDefault="0071491A" w:rsidP="00D15B89">
            <w:pPr>
              <w:bidi/>
              <w:spacing w:after="120" w:line="240" w:lineRule="auto"/>
              <w:jc w:val="center"/>
              <w:rPr>
                <w:sz w:val="28"/>
                <w:szCs w:val="28"/>
              </w:rPr>
            </w:pPr>
            <w:r w:rsidRPr="00D15B89">
              <w:rPr>
                <w:sz w:val="28"/>
                <w:szCs w:val="28"/>
              </w:rPr>
              <w:t>Size(mm)</w:t>
            </w:r>
          </w:p>
          <w:p w14:paraId="0FBD67C0" w14:textId="1A0D892E" w:rsidR="00C91CDB" w:rsidRPr="00D15B89" w:rsidRDefault="00C91CDB" w:rsidP="00D15B89">
            <w:pPr>
              <w:bidi/>
              <w:spacing w:after="120" w:line="240" w:lineRule="auto"/>
              <w:jc w:val="center"/>
              <w:rPr>
                <w:sz w:val="28"/>
                <w:szCs w:val="28"/>
                <w:rtl/>
              </w:rPr>
            </w:pPr>
            <w:r w:rsidRPr="00D15B89">
              <w:rPr>
                <w:sz w:val="28"/>
                <w:szCs w:val="28"/>
                <w:rtl/>
              </w:rPr>
              <w:t>الحجم</w:t>
            </w:r>
          </w:p>
        </w:tc>
        <w:tc>
          <w:tcPr>
            <w:tcW w:w="2102" w:type="dxa"/>
          </w:tcPr>
          <w:p w14:paraId="005FF89D" w14:textId="77777777" w:rsidR="0071491A" w:rsidRPr="00D15B89" w:rsidRDefault="0071491A" w:rsidP="00D15B89">
            <w:pPr>
              <w:bidi/>
              <w:spacing w:after="120" w:line="240" w:lineRule="auto"/>
              <w:jc w:val="center"/>
              <w:rPr>
                <w:sz w:val="28"/>
                <w:szCs w:val="28"/>
                <w:lang w:val="en-US"/>
              </w:rPr>
            </w:pPr>
            <w:proofErr w:type="spellStart"/>
            <w:r w:rsidRPr="00D15B89">
              <w:rPr>
                <w:sz w:val="28"/>
                <w:szCs w:val="28"/>
              </w:rPr>
              <w:t>Material</w:t>
            </w:r>
            <w:proofErr w:type="spellEnd"/>
          </w:p>
          <w:p w14:paraId="7041DCBB" w14:textId="174A65FF" w:rsidR="00C91CDB" w:rsidRPr="00D15B89" w:rsidRDefault="00C91CDB" w:rsidP="00D15B89">
            <w:pPr>
              <w:bidi/>
              <w:spacing w:after="120" w:line="240" w:lineRule="auto"/>
              <w:jc w:val="center"/>
              <w:rPr>
                <w:sz w:val="28"/>
                <w:szCs w:val="28"/>
                <w:rtl/>
                <w:lang w:bidi="ar-LY"/>
              </w:rPr>
            </w:pPr>
            <w:r w:rsidRPr="00D15B89">
              <w:rPr>
                <w:sz w:val="28"/>
                <w:szCs w:val="28"/>
                <w:rtl/>
                <w:lang w:bidi="ar-LY"/>
              </w:rPr>
              <w:t>نوع المادة</w:t>
            </w:r>
          </w:p>
        </w:tc>
        <w:tc>
          <w:tcPr>
            <w:tcW w:w="2095" w:type="dxa"/>
          </w:tcPr>
          <w:p w14:paraId="78B90A61" w14:textId="77777777" w:rsidR="0071491A" w:rsidRPr="00D15B89" w:rsidRDefault="0071491A" w:rsidP="00D15B89">
            <w:pPr>
              <w:bidi/>
              <w:spacing w:after="120" w:line="240" w:lineRule="auto"/>
              <w:jc w:val="center"/>
              <w:rPr>
                <w:sz w:val="28"/>
                <w:szCs w:val="28"/>
                <w:lang w:val="en-US"/>
              </w:rPr>
            </w:pPr>
            <w:r w:rsidRPr="00D15B89">
              <w:rPr>
                <w:sz w:val="28"/>
                <w:szCs w:val="28"/>
              </w:rPr>
              <w:t xml:space="preserve">Voltage </w:t>
            </w:r>
            <w:proofErr w:type="spellStart"/>
            <w:r w:rsidRPr="00D15B89">
              <w:rPr>
                <w:sz w:val="28"/>
                <w:szCs w:val="28"/>
              </w:rPr>
              <w:t>Level</w:t>
            </w:r>
            <w:proofErr w:type="spellEnd"/>
          </w:p>
          <w:p w14:paraId="29BDE3AD" w14:textId="6CB8B692" w:rsidR="00C91CDB" w:rsidRPr="00D15B89" w:rsidRDefault="00C91CDB" w:rsidP="00D15B89">
            <w:pPr>
              <w:bidi/>
              <w:spacing w:after="120" w:line="240" w:lineRule="auto"/>
              <w:jc w:val="center"/>
              <w:rPr>
                <w:sz w:val="28"/>
                <w:szCs w:val="28"/>
                <w:rtl/>
                <w:lang w:bidi="ar-LY"/>
              </w:rPr>
            </w:pPr>
            <w:r w:rsidRPr="00D15B89">
              <w:rPr>
                <w:sz w:val="28"/>
                <w:szCs w:val="28"/>
                <w:rtl/>
                <w:lang w:bidi="ar-LY"/>
              </w:rPr>
              <w:t>مستوى ال</w:t>
            </w:r>
            <w:r w:rsidR="00907D85" w:rsidRPr="00D15B89">
              <w:rPr>
                <w:rFonts w:hint="cs"/>
                <w:sz w:val="28"/>
                <w:szCs w:val="28"/>
                <w:rtl/>
                <w:lang w:bidi="ar-LY"/>
              </w:rPr>
              <w:t>جهد</w:t>
            </w:r>
          </w:p>
        </w:tc>
      </w:tr>
      <w:tr w:rsidR="006A2CB9" w:rsidRPr="00D15B89" w14:paraId="110B6613" w14:textId="77777777" w:rsidTr="0099302C">
        <w:trPr>
          <w:trHeight w:val="273"/>
        </w:trPr>
        <w:tc>
          <w:tcPr>
            <w:tcW w:w="2104" w:type="dxa"/>
          </w:tcPr>
          <w:p w14:paraId="0BC86C34" w14:textId="77777777" w:rsidR="0071491A" w:rsidRPr="00D15B89" w:rsidRDefault="0071491A" w:rsidP="00D15B89">
            <w:pPr>
              <w:bidi/>
              <w:spacing w:after="120" w:line="240" w:lineRule="auto"/>
              <w:jc w:val="center"/>
              <w:rPr>
                <w:sz w:val="28"/>
                <w:szCs w:val="28"/>
              </w:rPr>
            </w:pPr>
            <w:proofErr w:type="gramStart"/>
            <w:r w:rsidRPr="00D15B89">
              <w:rPr>
                <w:sz w:val="28"/>
                <w:szCs w:val="28"/>
              </w:rPr>
              <w:t>PVC,XLPE</w:t>
            </w:r>
            <w:proofErr w:type="gramEnd"/>
          </w:p>
        </w:tc>
        <w:tc>
          <w:tcPr>
            <w:tcW w:w="2219" w:type="dxa"/>
          </w:tcPr>
          <w:p w14:paraId="22EBAB15" w14:textId="77777777" w:rsidR="0071491A" w:rsidRPr="00D15B89" w:rsidRDefault="0071491A" w:rsidP="00D15B89">
            <w:pPr>
              <w:bidi/>
              <w:spacing w:after="120" w:line="240" w:lineRule="auto"/>
              <w:jc w:val="center"/>
              <w:rPr>
                <w:sz w:val="28"/>
                <w:szCs w:val="28"/>
                <w:rtl/>
                <w:lang w:bidi="ar-LY"/>
              </w:rPr>
            </w:pPr>
            <w:r w:rsidRPr="00D15B89">
              <w:rPr>
                <w:sz w:val="28"/>
                <w:szCs w:val="28"/>
                <w:rtl/>
                <w:lang w:bidi="ar-LY"/>
              </w:rPr>
              <w:t>25,35,50,70,95</w:t>
            </w:r>
          </w:p>
        </w:tc>
        <w:tc>
          <w:tcPr>
            <w:tcW w:w="2102" w:type="dxa"/>
          </w:tcPr>
          <w:p w14:paraId="460F1434" w14:textId="72F061DC" w:rsidR="0071491A" w:rsidRPr="00D15B89" w:rsidRDefault="00437045" w:rsidP="00D15B89">
            <w:pPr>
              <w:bidi/>
              <w:spacing w:after="120" w:line="240" w:lineRule="auto"/>
              <w:jc w:val="center"/>
              <w:rPr>
                <w:sz w:val="28"/>
                <w:szCs w:val="28"/>
                <w:lang w:val="en-US"/>
              </w:rPr>
            </w:pPr>
            <w:r w:rsidRPr="00D15B89">
              <w:rPr>
                <w:sz w:val="28"/>
                <w:szCs w:val="28"/>
              </w:rPr>
              <w:t>C</w:t>
            </w:r>
            <w:r w:rsidR="0071491A" w:rsidRPr="00D15B89">
              <w:rPr>
                <w:sz w:val="28"/>
                <w:szCs w:val="28"/>
              </w:rPr>
              <w:t>opper</w:t>
            </w:r>
          </w:p>
        </w:tc>
        <w:tc>
          <w:tcPr>
            <w:tcW w:w="2095" w:type="dxa"/>
          </w:tcPr>
          <w:p w14:paraId="4B86E4FC" w14:textId="77777777" w:rsidR="0071491A" w:rsidRPr="00D15B89" w:rsidRDefault="0071491A" w:rsidP="00D15B89">
            <w:pPr>
              <w:bidi/>
              <w:spacing w:after="120" w:line="240" w:lineRule="auto"/>
              <w:jc w:val="center"/>
              <w:rPr>
                <w:sz w:val="28"/>
                <w:szCs w:val="28"/>
                <w:lang w:val="en-US"/>
              </w:rPr>
            </w:pPr>
            <w:r w:rsidRPr="00D15B89">
              <w:rPr>
                <w:sz w:val="28"/>
                <w:szCs w:val="28"/>
              </w:rPr>
              <w:t>0.4kv</w:t>
            </w:r>
          </w:p>
        </w:tc>
      </w:tr>
      <w:tr w:rsidR="006A2CB9" w:rsidRPr="00D15B89" w14:paraId="68BDFE90" w14:textId="77777777" w:rsidTr="0099302C">
        <w:trPr>
          <w:trHeight w:val="273"/>
        </w:trPr>
        <w:tc>
          <w:tcPr>
            <w:tcW w:w="2104" w:type="dxa"/>
          </w:tcPr>
          <w:p w14:paraId="7D57A829" w14:textId="77777777" w:rsidR="0071491A" w:rsidRPr="00D15B89" w:rsidRDefault="0071491A" w:rsidP="00D15B89">
            <w:pPr>
              <w:bidi/>
              <w:spacing w:after="120" w:line="240" w:lineRule="auto"/>
              <w:jc w:val="center"/>
              <w:rPr>
                <w:sz w:val="28"/>
                <w:szCs w:val="28"/>
              </w:rPr>
            </w:pPr>
            <w:r w:rsidRPr="00D15B89">
              <w:rPr>
                <w:sz w:val="28"/>
                <w:szCs w:val="28"/>
              </w:rPr>
              <w:lastRenderedPageBreak/>
              <w:t>BARE</w:t>
            </w:r>
          </w:p>
        </w:tc>
        <w:tc>
          <w:tcPr>
            <w:tcW w:w="2219" w:type="dxa"/>
          </w:tcPr>
          <w:p w14:paraId="26DB351E" w14:textId="77777777" w:rsidR="0071491A" w:rsidRPr="00D15B89" w:rsidRDefault="0071491A" w:rsidP="00D15B89">
            <w:pPr>
              <w:bidi/>
              <w:spacing w:after="120" w:line="240" w:lineRule="auto"/>
              <w:jc w:val="center"/>
              <w:rPr>
                <w:sz w:val="28"/>
                <w:szCs w:val="28"/>
                <w:rtl/>
                <w:lang w:bidi="ar-LY"/>
              </w:rPr>
            </w:pPr>
            <w:r w:rsidRPr="00D15B89">
              <w:rPr>
                <w:sz w:val="28"/>
                <w:szCs w:val="28"/>
                <w:rtl/>
                <w:lang w:bidi="ar-LY"/>
              </w:rPr>
              <w:t>35,50,70</w:t>
            </w:r>
          </w:p>
        </w:tc>
        <w:tc>
          <w:tcPr>
            <w:tcW w:w="2102" w:type="dxa"/>
          </w:tcPr>
          <w:p w14:paraId="42917C11" w14:textId="2F7A9FE7" w:rsidR="0071491A" w:rsidRPr="00D15B89" w:rsidRDefault="00437045" w:rsidP="00D15B89">
            <w:pPr>
              <w:bidi/>
              <w:spacing w:after="120" w:line="240" w:lineRule="auto"/>
              <w:jc w:val="center"/>
              <w:rPr>
                <w:sz w:val="28"/>
                <w:szCs w:val="28"/>
                <w:rtl/>
                <w:lang w:bidi="ar-LY"/>
              </w:rPr>
            </w:pPr>
            <w:r w:rsidRPr="00D15B89">
              <w:rPr>
                <w:sz w:val="28"/>
                <w:szCs w:val="28"/>
              </w:rPr>
              <w:t>C</w:t>
            </w:r>
            <w:r w:rsidR="0071491A" w:rsidRPr="00D15B89">
              <w:rPr>
                <w:sz w:val="28"/>
                <w:szCs w:val="28"/>
              </w:rPr>
              <w:t>opper</w:t>
            </w:r>
          </w:p>
        </w:tc>
        <w:tc>
          <w:tcPr>
            <w:tcW w:w="2095" w:type="dxa"/>
            <w:vMerge w:val="restart"/>
          </w:tcPr>
          <w:p w14:paraId="62516C8B" w14:textId="77777777" w:rsidR="0071491A" w:rsidRPr="00D15B89" w:rsidRDefault="0071491A" w:rsidP="00D15B89">
            <w:pPr>
              <w:bidi/>
              <w:spacing w:after="120" w:line="240" w:lineRule="auto"/>
              <w:jc w:val="center"/>
              <w:rPr>
                <w:sz w:val="28"/>
                <w:szCs w:val="28"/>
              </w:rPr>
            </w:pPr>
            <w:r w:rsidRPr="00D15B89">
              <w:rPr>
                <w:sz w:val="28"/>
                <w:szCs w:val="28"/>
              </w:rPr>
              <w:t>11kv</w:t>
            </w:r>
          </w:p>
        </w:tc>
      </w:tr>
      <w:tr w:rsidR="006A2CB9" w:rsidRPr="00D15B89" w14:paraId="45939F5C" w14:textId="77777777" w:rsidTr="0099302C">
        <w:trPr>
          <w:trHeight w:val="261"/>
        </w:trPr>
        <w:tc>
          <w:tcPr>
            <w:tcW w:w="2104" w:type="dxa"/>
          </w:tcPr>
          <w:p w14:paraId="5BDBD3FF" w14:textId="77777777" w:rsidR="0071491A" w:rsidRPr="00D15B89" w:rsidRDefault="0071491A" w:rsidP="00D15B89">
            <w:pPr>
              <w:bidi/>
              <w:spacing w:after="120" w:line="240" w:lineRule="auto"/>
              <w:jc w:val="center"/>
              <w:rPr>
                <w:sz w:val="28"/>
                <w:szCs w:val="28"/>
              </w:rPr>
            </w:pPr>
            <w:r w:rsidRPr="00D15B89">
              <w:rPr>
                <w:sz w:val="28"/>
                <w:szCs w:val="28"/>
              </w:rPr>
              <w:t>ACSR</w:t>
            </w:r>
          </w:p>
        </w:tc>
        <w:tc>
          <w:tcPr>
            <w:tcW w:w="2219" w:type="dxa"/>
          </w:tcPr>
          <w:p w14:paraId="1B60B6E1" w14:textId="77777777" w:rsidR="0071491A" w:rsidRPr="00D15B89" w:rsidRDefault="0071491A" w:rsidP="00D15B89">
            <w:pPr>
              <w:bidi/>
              <w:spacing w:after="120" w:line="240" w:lineRule="auto"/>
              <w:jc w:val="center"/>
              <w:rPr>
                <w:sz w:val="28"/>
                <w:szCs w:val="28"/>
                <w:rtl/>
                <w:lang w:bidi="ar-LY"/>
              </w:rPr>
            </w:pPr>
            <w:r w:rsidRPr="00D15B89">
              <w:rPr>
                <w:sz w:val="28"/>
                <w:szCs w:val="28"/>
                <w:rtl/>
                <w:lang w:bidi="ar-LY"/>
              </w:rPr>
              <w:t>40,63,100</w:t>
            </w:r>
          </w:p>
        </w:tc>
        <w:tc>
          <w:tcPr>
            <w:tcW w:w="2102" w:type="dxa"/>
          </w:tcPr>
          <w:p w14:paraId="68549606" w14:textId="77777777" w:rsidR="0071491A" w:rsidRPr="00D15B89" w:rsidRDefault="0071491A" w:rsidP="00D15B89">
            <w:pPr>
              <w:bidi/>
              <w:spacing w:after="120" w:line="240" w:lineRule="auto"/>
              <w:jc w:val="center"/>
              <w:rPr>
                <w:sz w:val="28"/>
                <w:szCs w:val="28"/>
              </w:rPr>
            </w:pPr>
            <w:proofErr w:type="spellStart"/>
            <w:r w:rsidRPr="00D15B89">
              <w:rPr>
                <w:sz w:val="28"/>
                <w:szCs w:val="28"/>
              </w:rPr>
              <w:t>Aluminum</w:t>
            </w:r>
            <w:proofErr w:type="spellEnd"/>
          </w:p>
        </w:tc>
        <w:tc>
          <w:tcPr>
            <w:tcW w:w="2095" w:type="dxa"/>
            <w:vMerge/>
          </w:tcPr>
          <w:p w14:paraId="100C5E8A" w14:textId="77777777" w:rsidR="0071491A" w:rsidRPr="00D15B89" w:rsidRDefault="0071491A" w:rsidP="00D15B89">
            <w:pPr>
              <w:bidi/>
              <w:spacing w:after="120" w:line="240" w:lineRule="auto"/>
              <w:jc w:val="center"/>
              <w:rPr>
                <w:sz w:val="28"/>
                <w:szCs w:val="28"/>
                <w:rtl/>
                <w:lang w:bidi="ar-LY"/>
              </w:rPr>
            </w:pPr>
          </w:p>
        </w:tc>
      </w:tr>
      <w:tr w:rsidR="006A2CB9" w:rsidRPr="00D15B89" w14:paraId="0D2FE9C6" w14:textId="77777777" w:rsidTr="0099302C">
        <w:trPr>
          <w:trHeight w:val="273"/>
        </w:trPr>
        <w:tc>
          <w:tcPr>
            <w:tcW w:w="2104" w:type="dxa"/>
          </w:tcPr>
          <w:p w14:paraId="4B557459" w14:textId="77777777" w:rsidR="0071491A" w:rsidRPr="00D15B89" w:rsidRDefault="0071491A" w:rsidP="00D15B89">
            <w:pPr>
              <w:bidi/>
              <w:spacing w:after="120" w:line="240" w:lineRule="auto"/>
              <w:jc w:val="center"/>
              <w:rPr>
                <w:sz w:val="28"/>
                <w:szCs w:val="28"/>
                <w:lang w:val="en-US"/>
              </w:rPr>
            </w:pPr>
            <w:r w:rsidRPr="00D15B89">
              <w:rPr>
                <w:sz w:val="28"/>
                <w:szCs w:val="28"/>
              </w:rPr>
              <w:t>ACSR</w:t>
            </w:r>
          </w:p>
        </w:tc>
        <w:tc>
          <w:tcPr>
            <w:tcW w:w="2219" w:type="dxa"/>
          </w:tcPr>
          <w:p w14:paraId="285D51B3" w14:textId="77777777" w:rsidR="0071491A" w:rsidRPr="00D15B89" w:rsidRDefault="0071491A" w:rsidP="00D15B89">
            <w:pPr>
              <w:bidi/>
              <w:spacing w:after="120" w:line="240" w:lineRule="auto"/>
              <w:jc w:val="center"/>
              <w:rPr>
                <w:sz w:val="28"/>
                <w:szCs w:val="28"/>
                <w:rtl/>
                <w:lang w:bidi="ar-LY"/>
              </w:rPr>
            </w:pPr>
            <w:r w:rsidRPr="00D15B89">
              <w:rPr>
                <w:sz w:val="28"/>
                <w:szCs w:val="28"/>
                <w:rtl/>
                <w:lang w:bidi="ar-LY"/>
              </w:rPr>
              <w:t>40,63,100,160</w:t>
            </w:r>
          </w:p>
        </w:tc>
        <w:tc>
          <w:tcPr>
            <w:tcW w:w="2102" w:type="dxa"/>
          </w:tcPr>
          <w:p w14:paraId="1F1411ED" w14:textId="77777777" w:rsidR="0071491A" w:rsidRPr="00D15B89" w:rsidRDefault="0071491A" w:rsidP="00D15B89">
            <w:pPr>
              <w:bidi/>
              <w:spacing w:after="120" w:line="240" w:lineRule="auto"/>
              <w:jc w:val="center"/>
              <w:rPr>
                <w:sz w:val="28"/>
                <w:szCs w:val="28"/>
                <w:rtl/>
                <w:lang w:val="en-US" w:bidi="ar-LY"/>
              </w:rPr>
            </w:pPr>
            <w:proofErr w:type="spellStart"/>
            <w:r w:rsidRPr="00D15B89">
              <w:rPr>
                <w:sz w:val="28"/>
                <w:szCs w:val="28"/>
              </w:rPr>
              <w:t>Aluminum</w:t>
            </w:r>
            <w:proofErr w:type="spellEnd"/>
          </w:p>
        </w:tc>
        <w:tc>
          <w:tcPr>
            <w:tcW w:w="2095" w:type="dxa"/>
          </w:tcPr>
          <w:p w14:paraId="60007907" w14:textId="77777777" w:rsidR="0071491A" w:rsidRPr="00D15B89" w:rsidRDefault="0071491A" w:rsidP="00D15B89">
            <w:pPr>
              <w:bidi/>
              <w:spacing w:after="120" w:line="240" w:lineRule="auto"/>
              <w:jc w:val="center"/>
              <w:rPr>
                <w:sz w:val="28"/>
                <w:szCs w:val="28"/>
                <w:lang w:val="en-US"/>
              </w:rPr>
            </w:pPr>
            <w:r w:rsidRPr="00D15B89">
              <w:rPr>
                <w:sz w:val="28"/>
                <w:szCs w:val="28"/>
              </w:rPr>
              <w:t>30kv</w:t>
            </w:r>
          </w:p>
        </w:tc>
      </w:tr>
    </w:tbl>
    <w:p w14:paraId="0CF5DC1B" w14:textId="25F580E9" w:rsidR="0071491A" w:rsidRPr="00D15B89" w:rsidRDefault="0071491A" w:rsidP="00D15B89">
      <w:pPr>
        <w:bidi/>
        <w:spacing w:after="120" w:line="240" w:lineRule="auto"/>
        <w:jc w:val="both"/>
        <w:rPr>
          <w:rFonts w:eastAsia="Calibri"/>
          <w:b/>
          <w:bCs/>
          <w:sz w:val="28"/>
          <w:szCs w:val="28"/>
          <w:rtl/>
          <w:lang w:val="en-US" w:eastAsia="it-IT"/>
        </w:rPr>
      </w:pPr>
      <w:r w:rsidRPr="00D15B89">
        <w:rPr>
          <w:rFonts w:eastAsia="Calibri"/>
          <w:b/>
          <w:bCs/>
          <w:sz w:val="28"/>
          <w:szCs w:val="28"/>
          <w:rtl/>
          <w:lang w:val="en-US" w:eastAsia="it-IT"/>
        </w:rPr>
        <w:t>تحليل الاحمال و</w:t>
      </w:r>
      <w:r w:rsidRPr="00D15B89">
        <w:rPr>
          <w:rFonts w:eastAsia="Calibri"/>
          <w:b/>
          <w:bCs/>
          <w:sz w:val="28"/>
          <w:szCs w:val="28"/>
          <w:rtl/>
          <w:lang w:val="en-US" w:eastAsia="it-IT" w:bidi="ar-JO"/>
        </w:rPr>
        <w:t>نوعية الموصلات في شبكة التوزيع</w:t>
      </w:r>
    </w:p>
    <w:p w14:paraId="253CFD48" w14:textId="089112A9" w:rsidR="0071491A" w:rsidRPr="00D15B89" w:rsidRDefault="0071491A" w:rsidP="00D15B89">
      <w:pPr>
        <w:pStyle w:val="a8"/>
        <w:bidi/>
        <w:spacing w:before="0" w:beforeAutospacing="0" w:after="120" w:afterAutospacing="0"/>
        <w:ind w:firstLine="720"/>
        <w:jc w:val="both"/>
        <w:rPr>
          <w:rFonts w:ascii="Simplified Arabic" w:hAnsi="Simplified Arabic" w:cs="Simplified Arabic"/>
          <w:sz w:val="28"/>
          <w:szCs w:val="28"/>
          <w:rtl/>
        </w:rPr>
      </w:pPr>
      <w:r w:rsidRPr="00D15B89">
        <w:rPr>
          <w:rFonts w:ascii="Simplified Arabic" w:hAnsi="Simplified Arabic" w:cs="Simplified Arabic"/>
          <w:sz w:val="28"/>
          <w:szCs w:val="28"/>
          <w:rtl/>
        </w:rPr>
        <w:t xml:space="preserve">من خلال قياس الأحمال الكهربائية على محول التغذية في محطة التوزيع، تبيّن أن المحول يعمل ضمن الحدود التشغيلية المسموح بها، حيث لم تتجاوز نسبة الأحمال المتصلة به </w:t>
      </w:r>
      <w:r w:rsidRPr="00D15B89">
        <w:rPr>
          <w:rStyle w:val="a9"/>
          <w:rFonts w:ascii="Simplified Arabic" w:hAnsi="Simplified Arabic" w:cs="Simplified Arabic"/>
          <w:b w:val="0"/>
          <w:bCs w:val="0"/>
          <w:sz w:val="28"/>
          <w:szCs w:val="28"/>
        </w:rPr>
        <w:t>%25</w:t>
      </w:r>
      <w:r w:rsidR="00BB423F" w:rsidRPr="00D15B89">
        <w:rPr>
          <w:rStyle w:val="a9"/>
          <w:rFonts w:ascii="Simplified Arabic" w:hAnsi="Simplified Arabic" w:cs="Simplified Arabic" w:hint="cs"/>
          <w:b w:val="0"/>
          <w:bCs w:val="0"/>
          <w:sz w:val="28"/>
          <w:szCs w:val="28"/>
          <w:rtl/>
        </w:rPr>
        <w:t xml:space="preserve"> </w:t>
      </w:r>
      <w:r w:rsidRPr="00D15B89">
        <w:rPr>
          <w:rStyle w:val="a9"/>
          <w:rFonts w:ascii="Simplified Arabic" w:hAnsi="Simplified Arabic" w:cs="Simplified Arabic"/>
          <w:b w:val="0"/>
          <w:bCs w:val="0"/>
          <w:sz w:val="28"/>
          <w:szCs w:val="28"/>
          <w:rtl/>
        </w:rPr>
        <w:t>من قدرته التصميمية القصوى</w:t>
      </w:r>
      <w:r w:rsidRPr="00D15B89">
        <w:rPr>
          <w:rFonts w:ascii="Simplified Arabic" w:hAnsi="Simplified Arabic" w:cs="Simplified Arabic"/>
          <w:b/>
          <w:bCs/>
          <w:sz w:val="28"/>
          <w:szCs w:val="28"/>
        </w:rPr>
        <w:t>.</w:t>
      </w:r>
      <w:r w:rsidRPr="00D15B89">
        <w:rPr>
          <w:rFonts w:ascii="Simplified Arabic" w:hAnsi="Simplified Arabic" w:cs="Simplified Arabic"/>
          <w:sz w:val="28"/>
          <w:szCs w:val="28"/>
        </w:rPr>
        <w:t xml:space="preserve"> </w:t>
      </w:r>
      <w:r w:rsidRPr="00D15B89">
        <w:rPr>
          <w:rFonts w:ascii="Simplified Arabic" w:hAnsi="Simplified Arabic" w:cs="Simplified Arabic"/>
          <w:sz w:val="28"/>
          <w:szCs w:val="28"/>
          <w:rtl/>
        </w:rPr>
        <w:t>وهذا يشير بوضوح إلى أن المحول ليس سببًا محتملاً لظهور أحمال زائدة أو انقطاعات في شبكة التوزيع قيد الدراسة</w:t>
      </w:r>
      <w:r w:rsidRPr="00D15B89">
        <w:rPr>
          <w:rFonts w:ascii="Simplified Arabic" w:hAnsi="Simplified Arabic" w:cs="Simplified Arabic"/>
          <w:sz w:val="28"/>
          <w:szCs w:val="28"/>
        </w:rPr>
        <w:t>.</w:t>
      </w:r>
    </w:p>
    <w:p w14:paraId="10E77FC8" w14:textId="6B8849CC" w:rsidR="00341308" w:rsidRPr="00D15B89" w:rsidRDefault="0071491A" w:rsidP="00D15B89">
      <w:pPr>
        <w:bidi/>
        <w:spacing w:after="120" w:line="240" w:lineRule="auto"/>
        <w:jc w:val="both"/>
        <w:rPr>
          <w:rFonts w:eastAsia="Calibri"/>
          <w:sz w:val="28"/>
          <w:szCs w:val="28"/>
          <w:rtl/>
          <w:lang w:val="en-US" w:eastAsia="it-IT"/>
        </w:rPr>
      </w:pPr>
      <w:r w:rsidRPr="00D15B89">
        <w:rPr>
          <w:sz w:val="28"/>
          <w:szCs w:val="28"/>
          <w:rtl/>
        </w:rPr>
        <w:t xml:space="preserve">أما فيما يخص الوصلات الهوائية الكهربائية المستخدمة في الشبكة، فقد لوحظ أن التمديدات تتكون من </w:t>
      </w:r>
      <w:r w:rsidRPr="00D15B89">
        <w:rPr>
          <w:rStyle w:val="a9"/>
          <w:b w:val="0"/>
          <w:bCs w:val="0"/>
          <w:sz w:val="28"/>
          <w:szCs w:val="28"/>
          <w:rtl/>
        </w:rPr>
        <w:t xml:space="preserve">خليط </w:t>
      </w:r>
      <w:r w:rsidR="009446FC" w:rsidRPr="00D15B89">
        <w:rPr>
          <w:rFonts w:asciiTheme="majorBidi" w:hAnsiTheme="majorBidi" w:cstheme="majorBidi"/>
          <w:sz w:val="28"/>
          <w:szCs w:val="28"/>
          <w:rtl/>
        </w:rPr>
        <w:t>منها؛</w:t>
      </w:r>
      <w:r w:rsidRPr="00D15B89">
        <w:rPr>
          <w:sz w:val="28"/>
          <w:szCs w:val="28"/>
          <w:rtl/>
        </w:rPr>
        <w:t xml:space="preserve"> حيث توجد وصلات </w:t>
      </w:r>
      <w:r w:rsidRPr="00D15B89">
        <w:rPr>
          <w:rStyle w:val="a9"/>
          <w:b w:val="0"/>
          <w:bCs w:val="0"/>
          <w:sz w:val="28"/>
          <w:szCs w:val="28"/>
          <w:rtl/>
        </w:rPr>
        <w:t>معزولة</w:t>
      </w:r>
      <w:r w:rsidRPr="00D15B89">
        <w:rPr>
          <w:sz w:val="28"/>
          <w:szCs w:val="28"/>
          <w:rtl/>
        </w:rPr>
        <w:t xml:space="preserve"> إلى جانب أخرى </w:t>
      </w:r>
      <w:r w:rsidRPr="00D15B89">
        <w:rPr>
          <w:rStyle w:val="a9"/>
          <w:b w:val="0"/>
          <w:bCs w:val="0"/>
          <w:sz w:val="28"/>
          <w:szCs w:val="28"/>
          <w:rtl/>
        </w:rPr>
        <w:t>غير معزولة (عارية)</w:t>
      </w:r>
      <w:r w:rsidRPr="00D15B89">
        <w:rPr>
          <w:b/>
          <w:bCs/>
          <w:sz w:val="28"/>
          <w:szCs w:val="28"/>
          <w:rtl/>
        </w:rPr>
        <w:t>،</w:t>
      </w:r>
      <w:r w:rsidRPr="00D15B89">
        <w:rPr>
          <w:sz w:val="28"/>
          <w:szCs w:val="28"/>
          <w:rtl/>
        </w:rPr>
        <w:t xml:space="preserve"> مما قد يؤثر</w:t>
      </w:r>
      <w:r w:rsidR="009446FC" w:rsidRPr="00D15B89">
        <w:rPr>
          <w:sz w:val="28"/>
          <w:szCs w:val="28"/>
          <w:rtl/>
        </w:rPr>
        <w:t xml:space="preserve"> سلبًا</w:t>
      </w:r>
      <w:r w:rsidRPr="00D15B89">
        <w:rPr>
          <w:sz w:val="28"/>
          <w:szCs w:val="28"/>
          <w:rtl/>
        </w:rPr>
        <w:t xml:space="preserve"> على أداء الشبكة ويزيد من احتمالية الفقد الكهربائي أو الأعطال، خاصة في ظل الظروف البيئية القاسية. يوضح</w:t>
      </w:r>
      <w:r w:rsidRPr="00D15B89">
        <w:rPr>
          <w:b/>
          <w:bCs/>
          <w:sz w:val="28"/>
          <w:szCs w:val="28"/>
          <w:rtl/>
        </w:rPr>
        <w:t xml:space="preserve"> </w:t>
      </w:r>
      <w:r w:rsidRPr="00D15B89">
        <w:rPr>
          <w:rStyle w:val="a9"/>
          <w:b w:val="0"/>
          <w:bCs w:val="0"/>
          <w:sz w:val="28"/>
          <w:szCs w:val="28"/>
          <w:rtl/>
        </w:rPr>
        <w:t>الشكل رقم</w:t>
      </w:r>
      <w:r w:rsidRPr="00D15B89">
        <w:rPr>
          <w:rStyle w:val="a9"/>
          <w:sz w:val="28"/>
          <w:szCs w:val="28"/>
        </w:rPr>
        <w:t xml:space="preserve"> </w:t>
      </w:r>
      <w:r w:rsidRPr="00D15B89">
        <w:rPr>
          <w:rStyle w:val="a9"/>
          <w:b w:val="0"/>
          <w:bCs w:val="0"/>
          <w:sz w:val="28"/>
          <w:szCs w:val="28"/>
        </w:rPr>
        <w:t>(1)</w:t>
      </w:r>
      <w:r w:rsidRPr="00D15B89">
        <w:rPr>
          <w:sz w:val="28"/>
          <w:szCs w:val="28"/>
        </w:rPr>
        <w:t xml:space="preserve"> </w:t>
      </w:r>
      <w:r w:rsidRPr="00D15B89">
        <w:rPr>
          <w:sz w:val="28"/>
          <w:szCs w:val="28"/>
          <w:rtl/>
        </w:rPr>
        <w:t>طرق الربط المتبعة لهذه الوصلات الهوائية الكهربائية في موقع الدراسة</w:t>
      </w:r>
      <w:r w:rsidRPr="00D15B89">
        <w:rPr>
          <w:sz w:val="28"/>
          <w:szCs w:val="28"/>
        </w:rPr>
        <w:t>.</w:t>
      </w:r>
      <w:r w:rsidRPr="00D15B89">
        <w:rPr>
          <w:rFonts w:eastAsia="Calibri"/>
          <w:sz w:val="28"/>
          <w:szCs w:val="28"/>
          <w:rtl/>
          <w:lang w:val="en-US" w:eastAsia="it-IT" w:bidi="ar-JO"/>
        </w:rPr>
        <w:t xml:space="preserve"> </w:t>
      </w:r>
    </w:p>
    <w:p w14:paraId="0DB30F15" w14:textId="0A457CD1" w:rsidR="00312438" w:rsidRPr="00D15B89" w:rsidRDefault="00312438" w:rsidP="00D15B89">
      <w:pPr>
        <w:bidi/>
        <w:spacing w:after="120" w:line="240" w:lineRule="auto"/>
        <w:jc w:val="center"/>
        <w:rPr>
          <w:rStyle w:val="a9"/>
          <w:b w:val="0"/>
          <w:bCs w:val="0"/>
          <w:sz w:val="28"/>
          <w:szCs w:val="28"/>
          <w:rtl/>
        </w:rPr>
      </w:pPr>
      <w:r w:rsidRPr="00D15B89">
        <w:rPr>
          <w:noProof/>
          <w:sz w:val="28"/>
          <w:szCs w:val="28"/>
          <w:lang w:val="en-US"/>
        </w:rPr>
        <w:drawing>
          <wp:inline distT="0" distB="0" distL="0" distR="0" wp14:anchorId="26D20890" wp14:editId="32A4C20C">
            <wp:extent cx="2567393" cy="3315249"/>
            <wp:effectExtent l="7303" t="0" r="0" b="0"/>
            <wp:docPr id="14" name="صورة 14"/>
            <wp:cNvGraphicFramePr/>
            <a:graphic xmlns:a="http://schemas.openxmlformats.org/drawingml/2006/main">
              <a:graphicData uri="http://schemas.openxmlformats.org/drawingml/2006/picture">
                <pic:pic xmlns:pic="http://schemas.openxmlformats.org/drawingml/2006/picture">
                  <pic:nvPicPr>
                    <pic:cNvPr id="14" name="صورة 14"/>
                    <pic:cNvPicPr/>
                  </pic:nvPicPr>
                  <pic:blipFill rotWithShape="1">
                    <a:blip r:embed="rId8" cstate="print">
                      <a:extLst>
                        <a:ext uri="{28A0092B-C50C-407E-A947-70E740481C1C}">
                          <a14:useLocalDpi xmlns:a14="http://schemas.microsoft.com/office/drawing/2010/main" val="0"/>
                        </a:ext>
                      </a:extLst>
                    </a:blip>
                    <a:srcRect l="13774" t="17240" r="30667" b="20675"/>
                    <a:stretch/>
                  </pic:blipFill>
                  <pic:spPr bwMode="auto">
                    <a:xfrm rot="5400000">
                      <a:off x="0" y="0"/>
                      <a:ext cx="2620815" cy="3384232"/>
                    </a:xfrm>
                    <a:prstGeom prst="rect">
                      <a:avLst/>
                    </a:prstGeom>
                    <a:ln>
                      <a:noFill/>
                    </a:ln>
                    <a:extLst>
                      <a:ext uri="{53640926-AAD7-44D8-BBD7-CCE9431645EC}">
                        <a14:shadowObscured xmlns:a14="http://schemas.microsoft.com/office/drawing/2010/main"/>
                      </a:ext>
                    </a:extLst>
                  </pic:spPr>
                </pic:pic>
              </a:graphicData>
            </a:graphic>
          </wp:inline>
        </w:drawing>
      </w:r>
    </w:p>
    <w:p w14:paraId="50C92D1F" w14:textId="5BCAC9F8" w:rsidR="001B7C03" w:rsidRPr="00D15B89" w:rsidRDefault="001B7C03" w:rsidP="00D15B89">
      <w:pPr>
        <w:bidi/>
        <w:spacing w:after="120" w:line="240" w:lineRule="auto"/>
        <w:jc w:val="center"/>
        <w:rPr>
          <w:rFonts w:eastAsia="Calibri"/>
          <w:sz w:val="28"/>
          <w:szCs w:val="28"/>
          <w:rtl/>
          <w:lang w:val="en-US" w:eastAsia="it-IT"/>
        </w:rPr>
      </w:pPr>
      <w:r w:rsidRPr="00D15B89">
        <w:rPr>
          <w:rStyle w:val="a9"/>
          <w:b w:val="0"/>
          <w:bCs w:val="0"/>
          <w:sz w:val="28"/>
          <w:szCs w:val="28"/>
          <w:rtl/>
        </w:rPr>
        <w:t>الشكل رقم</w:t>
      </w:r>
      <w:r w:rsidRPr="00D15B89">
        <w:rPr>
          <w:rStyle w:val="a9"/>
          <w:sz w:val="28"/>
          <w:szCs w:val="28"/>
        </w:rPr>
        <w:t xml:space="preserve"> </w:t>
      </w:r>
      <w:r w:rsidRPr="00D15B89">
        <w:rPr>
          <w:rStyle w:val="a9"/>
          <w:b w:val="0"/>
          <w:bCs w:val="0"/>
          <w:sz w:val="28"/>
          <w:szCs w:val="28"/>
        </w:rPr>
        <w:t>(1)</w:t>
      </w:r>
      <w:r w:rsidRPr="00D15B89">
        <w:rPr>
          <w:sz w:val="28"/>
          <w:szCs w:val="28"/>
        </w:rPr>
        <w:t xml:space="preserve"> </w:t>
      </w:r>
      <w:r w:rsidRPr="00D15B89">
        <w:rPr>
          <w:sz w:val="28"/>
          <w:szCs w:val="28"/>
          <w:rtl/>
        </w:rPr>
        <w:t>طرق الربط المتبعة لهذه الوصلات الهوائية الكهربائية في موقع الدراسة</w:t>
      </w:r>
    </w:p>
    <w:p w14:paraId="1A3E41A9" w14:textId="64F6C8BA" w:rsidR="001B7C03" w:rsidRPr="00D15B89" w:rsidRDefault="001B7C03" w:rsidP="00D15B89">
      <w:pPr>
        <w:pStyle w:val="a8"/>
        <w:bidi/>
        <w:spacing w:before="0" w:beforeAutospacing="0" w:after="120" w:afterAutospacing="0"/>
        <w:jc w:val="both"/>
        <w:rPr>
          <w:rFonts w:ascii="Simplified Arabic" w:hAnsi="Simplified Arabic" w:cs="Simplified Arabic"/>
          <w:sz w:val="28"/>
          <w:szCs w:val="28"/>
        </w:rPr>
      </w:pPr>
      <w:r w:rsidRPr="00D15B89">
        <w:rPr>
          <w:rFonts w:ascii="Simplified Arabic" w:hAnsi="Simplified Arabic" w:cs="Simplified Arabic"/>
          <w:sz w:val="28"/>
          <w:szCs w:val="28"/>
          <w:rtl/>
        </w:rPr>
        <w:t xml:space="preserve">يوضح </w:t>
      </w:r>
      <w:r w:rsidRPr="00D15B89">
        <w:rPr>
          <w:rStyle w:val="a9"/>
          <w:rFonts w:ascii="Simplified Arabic" w:hAnsi="Simplified Arabic" w:cs="Simplified Arabic"/>
          <w:b w:val="0"/>
          <w:bCs w:val="0"/>
          <w:sz w:val="28"/>
          <w:szCs w:val="28"/>
          <w:rtl/>
        </w:rPr>
        <w:t>الشكل رقم</w:t>
      </w:r>
      <w:r w:rsidRPr="00D15B89">
        <w:rPr>
          <w:rStyle w:val="a9"/>
          <w:rFonts w:ascii="Simplified Arabic" w:hAnsi="Simplified Arabic" w:cs="Simplified Arabic"/>
          <w:sz w:val="28"/>
          <w:szCs w:val="28"/>
        </w:rPr>
        <w:t xml:space="preserve"> </w:t>
      </w:r>
      <w:r w:rsidRPr="00D15B89">
        <w:rPr>
          <w:rStyle w:val="a9"/>
          <w:rFonts w:ascii="Simplified Arabic" w:hAnsi="Simplified Arabic" w:cs="Simplified Arabic"/>
          <w:b w:val="0"/>
          <w:bCs w:val="0"/>
          <w:sz w:val="28"/>
          <w:szCs w:val="28"/>
        </w:rPr>
        <w:t>(1)</w:t>
      </w:r>
      <w:r w:rsidRPr="00D15B89">
        <w:rPr>
          <w:rFonts w:ascii="Simplified Arabic" w:hAnsi="Simplified Arabic" w:cs="Simplified Arabic"/>
          <w:sz w:val="28"/>
          <w:szCs w:val="28"/>
        </w:rPr>
        <w:t xml:space="preserve"> </w:t>
      </w:r>
      <w:r w:rsidRPr="00D15B89">
        <w:rPr>
          <w:rFonts w:ascii="Simplified Arabic" w:hAnsi="Simplified Arabic" w:cs="Simplified Arabic"/>
          <w:sz w:val="28"/>
          <w:szCs w:val="28"/>
          <w:rtl/>
        </w:rPr>
        <w:t xml:space="preserve">نوع الوصلات المستخدمة في شبكة التوزيع موقع الدراسة، حيث يتبيّن أن الأسلاك الكهربائية يتم ربطها ببعضها البعض باستخدام أسلوب </w:t>
      </w:r>
      <w:r w:rsidRPr="00D15B89">
        <w:rPr>
          <w:rStyle w:val="a9"/>
          <w:rFonts w:ascii="Simplified Arabic" w:hAnsi="Simplified Arabic" w:cs="Simplified Arabic"/>
          <w:b w:val="0"/>
          <w:bCs w:val="0"/>
          <w:sz w:val="28"/>
          <w:szCs w:val="28"/>
          <w:rtl/>
        </w:rPr>
        <w:t>اللف العشوائي</w:t>
      </w:r>
      <w:r w:rsidRPr="00D15B89">
        <w:rPr>
          <w:rStyle w:val="a9"/>
          <w:rFonts w:ascii="Simplified Arabic" w:hAnsi="Simplified Arabic" w:cs="Simplified Arabic"/>
          <w:sz w:val="28"/>
          <w:szCs w:val="28"/>
        </w:rPr>
        <w:t xml:space="preserve"> </w:t>
      </w:r>
      <w:r w:rsidRPr="00D15B89">
        <w:rPr>
          <w:rStyle w:val="a9"/>
          <w:rFonts w:ascii="Simplified Arabic" w:hAnsi="Simplified Arabic" w:cs="Simplified Arabic"/>
          <w:b w:val="0"/>
          <w:bCs w:val="0"/>
          <w:sz w:val="28"/>
          <w:szCs w:val="28"/>
        </w:rPr>
        <w:t>(Twisted/Braided Joint</w:t>
      </w:r>
      <w:r w:rsidRPr="00D15B89">
        <w:rPr>
          <w:rStyle w:val="a9"/>
          <w:rFonts w:ascii="Simplified Arabic" w:hAnsi="Simplified Arabic" w:cs="Simplified Arabic"/>
          <w:sz w:val="28"/>
          <w:szCs w:val="28"/>
        </w:rPr>
        <w:t>)</w:t>
      </w:r>
      <w:r w:rsidRPr="00D15B89">
        <w:rPr>
          <w:rFonts w:ascii="Simplified Arabic" w:hAnsi="Simplified Arabic" w:cs="Simplified Arabic"/>
          <w:sz w:val="28"/>
          <w:szCs w:val="28"/>
          <w:rtl/>
        </w:rPr>
        <w:t xml:space="preserve">، دون استخدام أي من الوسائل الاحترافية مثل </w:t>
      </w:r>
      <w:r w:rsidRPr="00D15B89">
        <w:rPr>
          <w:rStyle w:val="a9"/>
          <w:rFonts w:ascii="Simplified Arabic" w:hAnsi="Simplified Arabic" w:cs="Simplified Arabic"/>
          <w:b w:val="0"/>
          <w:bCs w:val="0"/>
          <w:sz w:val="28"/>
          <w:szCs w:val="28"/>
          <w:rtl/>
        </w:rPr>
        <w:t>وصلات الضغط</w:t>
      </w:r>
      <w:r w:rsidRPr="00D15B89">
        <w:rPr>
          <w:rStyle w:val="a9"/>
          <w:rFonts w:ascii="Simplified Arabic" w:hAnsi="Simplified Arabic" w:cs="Simplified Arabic"/>
          <w:b w:val="0"/>
          <w:bCs w:val="0"/>
          <w:sz w:val="28"/>
          <w:szCs w:val="28"/>
        </w:rPr>
        <w:t xml:space="preserve"> (Compression Splices)</w:t>
      </w:r>
      <w:r w:rsidRPr="00D15B89">
        <w:rPr>
          <w:rFonts w:ascii="Simplified Arabic" w:hAnsi="Simplified Arabic" w:cs="Simplified Arabic"/>
          <w:b/>
          <w:bCs/>
          <w:sz w:val="28"/>
          <w:szCs w:val="28"/>
        </w:rPr>
        <w:t xml:space="preserve"> </w:t>
      </w:r>
      <w:r w:rsidRPr="00D15B89">
        <w:rPr>
          <w:rFonts w:ascii="Simplified Arabic" w:hAnsi="Simplified Arabic" w:cs="Simplified Arabic"/>
          <w:b/>
          <w:bCs/>
          <w:sz w:val="28"/>
          <w:szCs w:val="28"/>
          <w:rtl/>
        </w:rPr>
        <w:t xml:space="preserve">أو </w:t>
      </w:r>
      <w:r w:rsidRPr="00D15B89">
        <w:rPr>
          <w:rStyle w:val="a9"/>
          <w:rFonts w:ascii="Simplified Arabic" w:hAnsi="Simplified Arabic" w:cs="Simplified Arabic"/>
          <w:b w:val="0"/>
          <w:bCs w:val="0"/>
          <w:sz w:val="28"/>
          <w:szCs w:val="28"/>
          <w:rtl/>
        </w:rPr>
        <w:t>الوصلات الميكانيكية</w:t>
      </w:r>
      <w:r w:rsidR="00330404" w:rsidRPr="00D15B89">
        <w:rPr>
          <w:rStyle w:val="a9"/>
          <w:rFonts w:ascii="Simplified Arabic" w:hAnsi="Simplified Arabic" w:cs="Simplified Arabic"/>
          <w:b w:val="0"/>
          <w:bCs w:val="0"/>
          <w:sz w:val="28"/>
          <w:szCs w:val="28"/>
        </w:rPr>
        <w:t>.</w:t>
      </w:r>
      <w:r w:rsidRPr="00D15B89">
        <w:rPr>
          <w:rStyle w:val="a9"/>
          <w:rFonts w:ascii="Simplified Arabic" w:hAnsi="Simplified Arabic" w:cs="Simplified Arabic"/>
          <w:b w:val="0"/>
          <w:bCs w:val="0"/>
          <w:sz w:val="28"/>
          <w:szCs w:val="28"/>
        </w:rPr>
        <w:t xml:space="preserve"> (Mechanical Splices)</w:t>
      </w:r>
      <w:r w:rsidRPr="00D15B89">
        <w:rPr>
          <w:rFonts w:ascii="Simplified Arabic" w:hAnsi="Simplified Arabic" w:cs="Simplified Arabic"/>
          <w:b/>
          <w:bCs/>
          <w:sz w:val="28"/>
          <w:szCs w:val="28"/>
        </w:rPr>
        <w:t xml:space="preserve"> </w:t>
      </w:r>
      <w:r w:rsidRPr="00D15B89">
        <w:rPr>
          <w:rFonts w:ascii="Simplified Arabic" w:hAnsi="Simplified Arabic" w:cs="Simplified Arabic"/>
          <w:sz w:val="28"/>
          <w:szCs w:val="28"/>
          <w:rtl/>
        </w:rPr>
        <w:t xml:space="preserve">كما أن هذه </w:t>
      </w:r>
      <w:r w:rsidR="00EB35AF" w:rsidRPr="00D15B89">
        <w:rPr>
          <w:rFonts w:ascii="Simplified Arabic" w:hAnsi="Simplified Arabic" w:cs="Simplified Arabic" w:hint="cs"/>
          <w:sz w:val="28"/>
          <w:szCs w:val="28"/>
          <w:rtl/>
        </w:rPr>
        <w:t>الوصلات</w:t>
      </w:r>
      <w:r w:rsidR="001C1885" w:rsidRPr="00D15B89">
        <w:rPr>
          <w:rFonts w:ascii="Simplified Arabic" w:hAnsi="Simplified Arabic" w:cs="Simplified Arabic"/>
          <w:sz w:val="28"/>
          <w:szCs w:val="28"/>
          <w:rtl/>
        </w:rPr>
        <w:t xml:space="preserve"> الكهربائية الهوائية</w:t>
      </w:r>
      <w:r w:rsidRPr="00D15B89">
        <w:rPr>
          <w:rFonts w:ascii="Simplified Arabic" w:hAnsi="Simplified Arabic" w:cs="Simplified Arabic"/>
          <w:sz w:val="28"/>
          <w:szCs w:val="28"/>
          <w:rtl/>
        </w:rPr>
        <w:t xml:space="preserve"> تفتقر إلى الحماية، ولا تحتوي على علامات ضغط صحيحة أو أدوات توصيل معتمدة، مما يعكس ضعفًا في جودة التركيب وزيادة احتمالية الأعطال وفقد الجهد</w:t>
      </w:r>
      <w:r w:rsidRPr="00D15B89">
        <w:rPr>
          <w:rFonts w:ascii="Simplified Arabic" w:hAnsi="Simplified Arabic" w:cs="Simplified Arabic"/>
          <w:sz w:val="28"/>
          <w:szCs w:val="28"/>
        </w:rPr>
        <w:t>.</w:t>
      </w:r>
      <w:r w:rsidR="00CA21C3" w:rsidRPr="00D15B89">
        <w:rPr>
          <w:rFonts w:ascii="Simplified Arabic" w:hAnsi="Simplified Arabic" w:cs="Simplified Arabic"/>
          <w:sz w:val="28"/>
          <w:szCs w:val="28"/>
        </w:rPr>
        <w:t>[3]</w:t>
      </w:r>
    </w:p>
    <w:p w14:paraId="55FC295F" w14:textId="4545FD48" w:rsidR="006410FD" w:rsidRPr="00D15B89" w:rsidRDefault="006410FD" w:rsidP="00D15B89">
      <w:pPr>
        <w:pStyle w:val="a8"/>
        <w:bidi/>
        <w:spacing w:before="0" w:beforeAutospacing="0" w:after="120" w:afterAutospacing="0"/>
        <w:jc w:val="both"/>
        <w:rPr>
          <w:rFonts w:ascii="Simplified Arabic" w:hAnsi="Simplified Arabic" w:cs="Simplified Arabic"/>
          <w:b/>
          <w:bCs/>
          <w:sz w:val="28"/>
          <w:szCs w:val="28"/>
        </w:rPr>
      </w:pPr>
      <w:r w:rsidRPr="00D15B89">
        <w:rPr>
          <w:rStyle w:val="a9"/>
          <w:rFonts w:ascii="Simplified Arabic" w:hAnsi="Simplified Arabic" w:cs="Simplified Arabic"/>
          <w:b w:val="0"/>
          <w:bCs w:val="0"/>
          <w:sz w:val="28"/>
          <w:szCs w:val="28"/>
          <w:rtl/>
        </w:rPr>
        <w:lastRenderedPageBreak/>
        <w:t>أظهرت الدراسة، ومن خلال تتبّع مسارات الكابلات الهوائية ضمن شبكة التوزيع، وجود أكثر من 125 نقطة قطع موزعة على الأجزاء الثلاثة للشبكة، كما يلي</w:t>
      </w:r>
      <w:r w:rsidRPr="00D15B89">
        <w:rPr>
          <w:rStyle w:val="a9"/>
          <w:rFonts w:ascii="Simplified Arabic" w:hAnsi="Simplified Arabic" w:cs="Simplified Arabic"/>
          <w:b w:val="0"/>
          <w:bCs w:val="0"/>
          <w:sz w:val="28"/>
          <w:szCs w:val="28"/>
        </w:rPr>
        <w:t>:</w:t>
      </w:r>
    </w:p>
    <w:p w14:paraId="45CC10C8" w14:textId="77777777" w:rsidR="006410FD" w:rsidRPr="00D15B89" w:rsidRDefault="006410FD" w:rsidP="00D15B89">
      <w:pPr>
        <w:pStyle w:val="a8"/>
        <w:numPr>
          <w:ilvl w:val="0"/>
          <w:numId w:val="6"/>
        </w:numPr>
        <w:bidi/>
        <w:spacing w:before="0" w:beforeAutospacing="0" w:after="120" w:afterAutospacing="0"/>
        <w:jc w:val="both"/>
        <w:rPr>
          <w:rFonts w:ascii="Simplified Arabic" w:hAnsi="Simplified Arabic" w:cs="Simplified Arabic"/>
          <w:b/>
          <w:bCs/>
          <w:sz w:val="28"/>
          <w:szCs w:val="28"/>
        </w:rPr>
      </w:pPr>
      <w:r w:rsidRPr="00D15B89">
        <w:rPr>
          <w:rStyle w:val="a9"/>
          <w:rFonts w:ascii="Simplified Arabic" w:hAnsi="Simplified Arabic" w:cs="Simplified Arabic"/>
          <w:b w:val="0"/>
          <w:bCs w:val="0"/>
          <w:sz w:val="28"/>
          <w:szCs w:val="28"/>
          <w:rtl/>
        </w:rPr>
        <w:t>الشبكة المرتبطة بالمخرج (1): سُجلت 47 نقطة قطع</w:t>
      </w:r>
      <w:r w:rsidRPr="00D15B89">
        <w:rPr>
          <w:rStyle w:val="a9"/>
          <w:rFonts w:ascii="Simplified Arabic" w:hAnsi="Simplified Arabic" w:cs="Simplified Arabic"/>
          <w:b w:val="0"/>
          <w:bCs w:val="0"/>
          <w:sz w:val="28"/>
          <w:szCs w:val="28"/>
        </w:rPr>
        <w:t>.</w:t>
      </w:r>
    </w:p>
    <w:p w14:paraId="40AC9861" w14:textId="77777777" w:rsidR="006410FD" w:rsidRPr="00D15B89" w:rsidRDefault="006410FD" w:rsidP="00D15B89">
      <w:pPr>
        <w:pStyle w:val="a8"/>
        <w:numPr>
          <w:ilvl w:val="0"/>
          <w:numId w:val="6"/>
        </w:numPr>
        <w:bidi/>
        <w:spacing w:before="0" w:beforeAutospacing="0" w:after="120" w:afterAutospacing="0"/>
        <w:jc w:val="both"/>
        <w:rPr>
          <w:rFonts w:ascii="Simplified Arabic" w:hAnsi="Simplified Arabic" w:cs="Simplified Arabic"/>
          <w:b/>
          <w:bCs/>
          <w:sz w:val="28"/>
          <w:szCs w:val="28"/>
        </w:rPr>
      </w:pPr>
      <w:r w:rsidRPr="00D15B89">
        <w:rPr>
          <w:rStyle w:val="a9"/>
          <w:rFonts w:ascii="Simplified Arabic" w:hAnsi="Simplified Arabic" w:cs="Simplified Arabic"/>
          <w:b w:val="0"/>
          <w:bCs w:val="0"/>
          <w:sz w:val="28"/>
          <w:szCs w:val="28"/>
          <w:rtl/>
        </w:rPr>
        <w:t>الشبكة المرتبطة بالمخرج (2): سُجلت 64 نقطة قطع</w:t>
      </w:r>
      <w:r w:rsidRPr="00D15B89">
        <w:rPr>
          <w:rStyle w:val="a9"/>
          <w:rFonts w:ascii="Simplified Arabic" w:hAnsi="Simplified Arabic" w:cs="Simplified Arabic"/>
          <w:b w:val="0"/>
          <w:bCs w:val="0"/>
          <w:sz w:val="28"/>
          <w:szCs w:val="28"/>
        </w:rPr>
        <w:t>.</w:t>
      </w:r>
    </w:p>
    <w:p w14:paraId="385EA545" w14:textId="77777777" w:rsidR="006410FD" w:rsidRPr="00D15B89" w:rsidRDefault="006410FD" w:rsidP="00D15B89">
      <w:pPr>
        <w:pStyle w:val="a8"/>
        <w:numPr>
          <w:ilvl w:val="0"/>
          <w:numId w:val="6"/>
        </w:numPr>
        <w:bidi/>
        <w:spacing w:before="0" w:beforeAutospacing="0" w:after="120" w:afterAutospacing="0"/>
        <w:jc w:val="both"/>
        <w:rPr>
          <w:rFonts w:ascii="Simplified Arabic" w:hAnsi="Simplified Arabic" w:cs="Simplified Arabic"/>
          <w:b/>
          <w:bCs/>
          <w:sz w:val="28"/>
          <w:szCs w:val="28"/>
        </w:rPr>
      </w:pPr>
      <w:r w:rsidRPr="00D15B89">
        <w:rPr>
          <w:rStyle w:val="a9"/>
          <w:rFonts w:ascii="Simplified Arabic" w:hAnsi="Simplified Arabic" w:cs="Simplified Arabic"/>
          <w:b w:val="0"/>
          <w:bCs w:val="0"/>
          <w:sz w:val="28"/>
          <w:szCs w:val="28"/>
          <w:rtl/>
        </w:rPr>
        <w:t>الشبكة المرتبطة بالمخرج (3): سُجلت 15 نقطة قطع</w:t>
      </w:r>
      <w:r w:rsidRPr="00D15B89">
        <w:rPr>
          <w:rStyle w:val="a9"/>
          <w:rFonts w:ascii="Simplified Arabic" w:hAnsi="Simplified Arabic" w:cs="Simplified Arabic"/>
          <w:b w:val="0"/>
          <w:bCs w:val="0"/>
          <w:sz w:val="28"/>
          <w:szCs w:val="28"/>
        </w:rPr>
        <w:t>.</w:t>
      </w:r>
    </w:p>
    <w:p w14:paraId="21F70E5A" w14:textId="120172A6" w:rsidR="006410FD" w:rsidRPr="00D15B89" w:rsidRDefault="006410FD" w:rsidP="00D15B89">
      <w:pPr>
        <w:pStyle w:val="a8"/>
        <w:bidi/>
        <w:spacing w:before="0" w:beforeAutospacing="0" w:after="120" w:afterAutospacing="0"/>
        <w:jc w:val="both"/>
        <w:rPr>
          <w:rFonts w:ascii="Simplified Arabic" w:hAnsi="Simplified Arabic" w:cs="Simplified Arabic"/>
          <w:b/>
          <w:bCs/>
          <w:sz w:val="28"/>
          <w:szCs w:val="28"/>
          <w:rtl/>
        </w:rPr>
      </w:pPr>
      <w:r w:rsidRPr="00D15B89">
        <w:rPr>
          <w:rStyle w:val="a9"/>
          <w:rFonts w:ascii="Simplified Arabic" w:hAnsi="Simplified Arabic" w:cs="Simplified Arabic"/>
          <w:b w:val="0"/>
          <w:bCs w:val="0"/>
          <w:sz w:val="28"/>
          <w:szCs w:val="28"/>
          <w:rtl/>
        </w:rPr>
        <w:t>وقد تبين من خلال المعاينة الفنية أن هذه النقاط تُعاني من فقد في الطاقة الكهربائية، و</w:t>
      </w:r>
      <w:r w:rsidR="00A6730F" w:rsidRPr="00D15B89">
        <w:rPr>
          <w:rStyle w:val="a9"/>
          <w:rFonts w:ascii="Simplified Arabic" w:hAnsi="Simplified Arabic" w:cs="Simplified Arabic"/>
          <w:b w:val="0"/>
          <w:bCs w:val="0"/>
          <w:sz w:val="28"/>
          <w:szCs w:val="28"/>
          <w:rtl/>
        </w:rPr>
        <w:t>يرجع</w:t>
      </w:r>
      <w:r w:rsidRPr="00D15B89">
        <w:rPr>
          <w:rStyle w:val="a9"/>
          <w:rFonts w:ascii="Simplified Arabic" w:hAnsi="Simplified Arabic" w:cs="Simplified Arabic"/>
          <w:b w:val="0"/>
          <w:bCs w:val="0"/>
          <w:sz w:val="28"/>
          <w:szCs w:val="28"/>
          <w:rtl/>
        </w:rPr>
        <w:t xml:space="preserve"> ذلك إلى ضعف إحكام الضغط عند الوصلات الكهربائية، مما يؤدي إلى زيادة المقاومة في نقاط التلامس، وبالتالي ارتفاع الفقد الحراري وتراجع كفاءة نقل الطاقة</w:t>
      </w:r>
      <w:r w:rsidR="00A6730F" w:rsidRPr="00D15B89">
        <w:rPr>
          <w:rFonts w:ascii="Simplified Arabic" w:hAnsi="Simplified Arabic" w:cs="Simplified Arabic"/>
          <w:b/>
          <w:bCs/>
          <w:sz w:val="28"/>
          <w:szCs w:val="28"/>
          <w:rtl/>
        </w:rPr>
        <w:t>.</w:t>
      </w:r>
    </w:p>
    <w:p w14:paraId="6505B26F" w14:textId="5FD0C442" w:rsidR="00D9323A" w:rsidRPr="00D15B89" w:rsidRDefault="00D9323A" w:rsidP="00D15B89">
      <w:pPr>
        <w:pStyle w:val="a8"/>
        <w:bidi/>
        <w:spacing w:before="0" w:beforeAutospacing="0" w:after="120" w:afterAutospacing="0"/>
        <w:jc w:val="both"/>
        <w:rPr>
          <w:rStyle w:val="a9"/>
          <w:rFonts w:ascii="Simplified Arabic" w:hAnsi="Simplified Arabic" w:cs="Simplified Arabic"/>
          <w:b w:val="0"/>
          <w:bCs w:val="0"/>
          <w:sz w:val="28"/>
          <w:szCs w:val="28"/>
          <w:rtl/>
        </w:rPr>
      </w:pPr>
      <w:r w:rsidRPr="00D15B89">
        <w:rPr>
          <w:rFonts w:ascii="Simplified Arabic" w:hAnsi="Simplified Arabic" w:cs="Simplified Arabic"/>
          <w:b/>
          <w:bCs/>
          <w:sz w:val="28"/>
          <w:szCs w:val="28"/>
          <w:rtl/>
        </w:rPr>
        <w:t xml:space="preserve">تحليل أداء شبكة التوزيع الهوائية اعتمادًا على القياسات الميدانية للجهد </w:t>
      </w:r>
      <w:r w:rsidR="00EB35AF" w:rsidRPr="00D15B89">
        <w:rPr>
          <w:rFonts w:ascii="Simplified Arabic" w:hAnsi="Simplified Arabic" w:cs="Simplified Arabic" w:hint="cs"/>
          <w:b/>
          <w:bCs/>
          <w:sz w:val="28"/>
          <w:szCs w:val="28"/>
          <w:rtl/>
        </w:rPr>
        <w:t>والتيار</w:t>
      </w:r>
      <w:r w:rsidRPr="00D15B89">
        <w:rPr>
          <w:rFonts w:ascii="Simplified Arabic" w:hAnsi="Simplified Arabic" w:cs="Simplified Arabic"/>
          <w:b/>
          <w:bCs/>
          <w:sz w:val="28"/>
          <w:szCs w:val="28"/>
          <w:rtl/>
        </w:rPr>
        <w:t>.</w:t>
      </w:r>
    </w:p>
    <w:p w14:paraId="09D7AE68" w14:textId="5729433F" w:rsidR="00E20E09" w:rsidRPr="00D15B89" w:rsidRDefault="00E20E09" w:rsidP="00D15B89">
      <w:pPr>
        <w:pStyle w:val="a8"/>
        <w:bidi/>
        <w:spacing w:before="0" w:beforeAutospacing="0" w:after="120" w:afterAutospacing="0"/>
        <w:jc w:val="both"/>
        <w:rPr>
          <w:rFonts w:ascii="Simplified Arabic" w:hAnsi="Simplified Arabic" w:cs="Simplified Arabic"/>
          <w:b/>
          <w:bCs/>
          <w:sz w:val="28"/>
          <w:szCs w:val="28"/>
        </w:rPr>
      </w:pPr>
      <w:r w:rsidRPr="00D15B89">
        <w:rPr>
          <w:rStyle w:val="a9"/>
          <w:rFonts w:ascii="Simplified Arabic" w:hAnsi="Simplified Arabic" w:cs="Simplified Arabic"/>
          <w:b w:val="0"/>
          <w:bCs w:val="0"/>
          <w:sz w:val="28"/>
          <w:szCs w:val="28"/>
          <w:rtl/>
        </w:rPr>
        <w:t>تم تنفيذ مجموعة من القياسات الميدانية لجهدي التشغيل والتيار الكهربائي ضمن شبكة التوزيع</w:t>
      </w:r>
      <w:r w:rsidR="00D9323A" w:rsidRPr="00D15B89">
        <w:rPr>
          <w:rStyle w:val="a9"/>
          <w:rFonts w:ascii="Simplified Arabic" w:hAnsi="Simplified Arabic" w:cs="Simplified Arabic"/>
          <w:b w:val="0"/>
          <w:bCs w:val="0"/>
          <w:sz w:val="28"/>
          <w:szCs w:val="28"/>
          <w:rtl/>
        </w:rPr>
        <w:t xml:space="preserve"> على بعض نقاط الوصلات الكهربائية الهوائية</w:t>
      </w:r>
      <w:r w:rsidRPr="00D15B89">
        <w:rPr>
          <w:rStyle w:val="a9"/>
          <w:rFonts w:ascii="Simplified Arabic" w:hAnsi="Simplified Arabic" w:cs="Simplified Arabic"/>
          <w:b w:val="0"/>
          <w:bCs w:val="0"/>
          <w:sz w:val="28"/>
          <w:szCs w:val="28"/>
          <w:rtl/>
        </w:rPr>
        <w:t>، بهدف تقييم مقدار الفقد في الطاقة الكهربائية. وقد شملت هذه القياسات ما يلي</w:t>
      </w:r>
      <w:r w:rsidRPr="00D15B89">
        <w:rPr>
          <w:rStyle w:val="a9"/>
          <w:rFonts w:ascii="Simplified Arabic" w:hAnsi="Simplified Arabic" w:cs="Simplified Arabic"/>
          <w:b w:val="0"/>
          <w:bCs w:val="0"/>
          <w:sz w:val="28"/>
          <w:szCs w:val="28"/>
        </w:rPr>
        <w:t>:</w:t>
      </w:r>
    </w:p>
    <w:p w14:paraId="324A76CB" w14:textId="77777777" w:rsidR="00E20E09" w:rsidRPr="00D15B89" w:rsidRDefault="00E20E09" w:rsidP="00D15B89">
      <w:pPr>
        <w:pStyle w:val="a8"/>
        <w:numPr>
          <w:ilvl w:val="0"/>
          <w:numId w:val="7"/>
        </w:numPr>
        <w:tabs>
          <w:tab w:val="clear" w:pos="720"/>
          <w:tab w:val="num" w:pos="425"/>
        </w:tabs>
        <w:bidi/>
        <w:spacing w:before="0" w:beforeAutospacing="0" w:after="120" w:afterAutospacing="0"/>
        <w:ind w:left="283"/>
        <w:jc w:val="both"/>
        <w:rPr>
          <w:rFonts w:ascii="Simplified Arabic" w:hAnsi="Simplified Arabic" w:cs="Simplified Arabic"/>
          <w:b/>
          <w:bCs/>
          <w:sz w:val="28"/>
          <w:szCs w:val="28"/>
        </w:rPr>
      </w:pPr>
      <w:r w:rsidRPr="00D15B89">
        <w:rPr>
          <w:rStyle w:val="a9"/>
          <w:rFonts w:ascii="Simplified Arabic" w:hAnsi="Simplified Arabic" w:cs="Simplified Arabic"/>
          <w:b w:val="0"/>
          <w:bCs w:val="0"/>
          <w:sz w:val="28"/>
          <w:szCs w:val="28"/>
          <w:rtl/>
        </w:rPr>
        <w:t>قياس قيم الجهد والتيار عند مخارج المحول الثلاثة</w:t>
      </w:r>
      <w:r w:rsidRPr="00D15B89">
        <w:rPr>
          <w:rStyle w:val="a9"/>
          <w:rFonts w:ascii="Simplified Arabic" w:hAnsi="Simplified Arabic" w:cs="Simplified Arabic"/>
          <w:b w:val="0"/>
          <w:bCs w:val="0"/>
          <w:sz w:val="28"/>
          <w:szCs w:val="28"/>
        </w:rPr>
        <w:t>.</w:t>
      </w:r>
    </w:p>
    <w:p w14:paraId="6DBC0742" w14:textId="4DF71EA0" w:rsidR="00E20E09" w:rsidRPr="00D15B89" w:rsidRDefault="00E20E09" w:rsidP="00D15B89">
      <w:pPr>
        <w:pStyle w:val="a8"/>
        <w:numPr>
          <w:ilvl w:val="0"/>
          <w:numId w:val="7"/>
        </w:numPr>
        <w:tabs>
          <w:tab w:val="clear" w:pos="720"/>
          <w:tab w:val="num" w:pos="425"/>
        </w:tabs>
        <w:bidi/>
        <w:spacing w:before="0" w:beforeAutospacing="0" w:after="120" w:afterAutospacing="0"/>
        <w:ind w:left="283"/>
        <w:jc w:val="both"/>
        <w:rPr>
          <w:rFonts w:ascii="Simplified Arabic" w:hAnsi="Simplified Arabic" w:cs="Simplified Arabic"/>
          <w:b/>
          <w:bCs/>
          <w:sz w:val="28"/>
          <w:szCs w:val="28"/>
        </w:rPr>
      </w:pPr>
      <w:r w:rsidRPr="00D15B89">
        <w:rPr>
          <w:rStyle w:val="a9"/>
          <w:rFonts w:ascii="Simplified Arabic" w:hAnsi="Simplified Arabic" w:cs="Simplified Arabic"/>
          <w:b w:val="0"/>
          <w:bCs w:val="0"/>
          <w:sz w:val="28"/>
          <w:szCs w:val="28"/>
          <w:rtl/>
        </w:rPr>
        <w:t>قياس الجهد الكهربائي في نقاط محددة تقع في نهاية خطوط الشبكة، وتحديدًا عند النقاط</w:t>
      </w:r>
      <w:r w:rsidRPr="00D15B89">
        <w:rPr>
          <w:rStyle w:val="a9"/>
          <w:rFonts w:ascii="Simplified Arabic" w:hAnsi="Simplified Arabic" w:cs="Simplified Arabic"/>
          <w:b w:val="0"/>
          <w:bCs w:val="0"/>
          <w:sz w:val="28"/>
          <w:szCs w:val="28"/>
        </w:rPr>
        <w:t xml:space="preserve"> A </w:t>
      </w:r>
      <w:r w:rsidRPr="00D15B89">
        <w:rPr>
          <w:rStyle w:val="a9"/>
          <w:rFonts w:ascii="Simplified Arabic" w:hAnsi="Simplified Arabic" w:cs="Simplified Arabic"/>
          <w:b w:val="0"/>
          <w:bCs w:val="0"/>
          <w:sz w:val="28"/>
          <w:szCs w:val="28"/>
          <w:rtl/>
        </w:rPr>
        <w:t>و</w:t>
      </w:r>
      <w:r w:rsidRPr="00D15B89">
        <w:rPr>
          <w:rStyle w:val="a9"/>
          <w:rFonts w:ascii="Simplified Arabic" w:hAnsi="Simplified Arabic" w:cs="Simplified Arabic"/>
          <w:b w:val="0"/>
          <w:bCs w:val="0"/>
          <w:sz w:val="28"/>
          <w:szCs w:val="28"/>
        </w:rPr>
        <w:t xml:space="preserve">B </w:t>
      </w:r>
      <w:r w:rsidRPr="00D15B89">
        <w:rPr>
          <w:rStyle w:val="a9"/>
          <w:rFonts w:ascii="Simplified Arabic" w:hAnsi="Simplified Arabic" w:cs="Simplified Arabic"/>
          <w:b w:val="0"/>
          <w:bCs w:val="0"/>
          <w:sz w:val="28"/>
          <w:szCs w:val="28"/>
          <w:rtl/>
        </w:rPr>
        <w:t>و</w:t>
      </w:r>
      <w:r w:rsidRPr="00D15B89">
        <w:rPr>
          <w:rStyle w:val="a9"/>
          <w:rFonts w:ascii="Simplified Arabic" w:hAnsi="Simplified Arabic" w:cs="Simplified Arabic"/>
          <w:b w:val="0"/>
          <w:bCs w:val="0"/>
          <w:sz w:val="28"/>
          <w:szCs w:val="28"/>
        </w:rPr>
        <w:t>C</w:t>
      </w:r>
      <w:r w:rsidR="00D9323A" w:rsidRPr="00D15B89">
        <w:rPr>
          <w:rFonts w:ascii="Simplified Arabic" w:hAnsi="Simplified Arabic" w:cs="Simplified Arabic"/>
          <w:b/>
          <w:bCs/>
          <w:sz w:val="28"/>
          <w:szCs w:val="28"/>
          <w:rtl/>
        </w:rPr>
        <w:t>.</w:t>
      </w:r>
    </w:p>
    <w:p w14:paraId="616F740C" w14:textId="79FF0D78" w:rsidR="00E20E09" w:rsidRPr="00D15B89" w:rsidRDefault="00E20E09" w:rsidP="00D15B89">
      <w:pPr>
        <w:pStyle w:val="a8"/>
        <w:numPr>
          <w:ilvl w:val="0"/>
          <w:numId w:val="7"/>
        </w:numPr>
        <w:tabs>
          <w:tab w:val="clear" w:pos="720"/>
          <w:tab w:val="num" w:pos="141"/>
        </w:tabs>
        <w:bidi/>
        <w:spacing w:before="0" w:beforeAutospacing="0" w:after="120" w:afterAutospacing="0"/>
        <w:ind w:left="283"/>
        <w:jc w:val="both"/>
        <w:rPr>
          <w:rFonts w:ascii="Simplified Arabic" w:hAnsi="Simplified Arabic" w:cs="Simplified Arabic"/>
          <w:b/>
          <w:bCs/>
          <w:sz w:val="28"/>
          <w:szCs w:val="28"/>
        </w:rPr>
      </w:pPr>
      <w:r w:rsidRPr="00D15B89">
        <w:rPr>
          <w:rStyle w:val="a9"/>
          <w:rFonts w:ascii="Simplified Arabic" w:hAnsi="Simplified Arabic" w:cs="Simplified Arabic"/>
          <w:b w:val="0"/>
          <w:bCs w:val="0"/>
          <w:sz w:val="28"/>
          <w:szCs w:val="28"/>
          <w:rtl/>
        </w:rPr>
        <w:t>تكرار القياسات في أوقات زمنية مختلفة على مدار اليوم، وذلك بهدف رصد التغيرات في الأداء الكهربائي تحت ظروف تشغيل متباينة</w:t>
      </w:r>
      <w:r w:rsidR="00D9323A" w:rsidRPr="00D15B89">
        <w:rPr>
          <w:rFonts w:ascii="Simplified Arabic" w:hAnsi="Simplified Arabic" w:cs="Simplified Arabic"/>
          <w:b/>
          <w:bCs/>
          <w:sz w:val="28"/>
          <w:szCs w:val="28"/>
          <w:rtl/>
        </w:rPr>
        <w:t xml:space="preserve"> </w:t>
      </w:r>
      <w:r w:rsidR="00D9323A" w:rsidRPr="00D15B89">
        <w:rPr>
          <w:rFonts w:ascii="Simplified Arabic" w:hAnsi="Simplified Arabic" w:cs="Simplified Arabic"/>
          <w:sz w:val="28"/>
          <w:szCs w:val="28"/>
          <w:rtl/>
        </w:rPr>
        <w:t>على الوصلات الكهربائية الهوائية.</w:t>
      </w:r>
      <w:r w:rsidR="003947DB" w:rsidRPr="00D15B89">
        <w:rPr>
          <w:rFonts w:ascii="Simplified Arabic" w:hAnsi="Simplified Arabic" w:cs="Simplified Arabic"/>
          <w:sz w:val="28"/>
          <w:szCs w:val="28"/>
        </w:rPr>
        <w:t>[2]</w:t>
      </w:r>
    </w:p>
    <w:p w14:paraId="0BC3E0FB" w14:textId="179A4FC1" w:rsidR="00E20E09" w:rsidRPr="00D15B89" w:rsidRDefault="00E20E09" w:rsidP="00D15B89">
      <w:pPr>
        <w:pStyle w:val="a8"/>
        <w:bidi/>
        <w:spacing w:before="0" w:beforeAutospacing="0" w:after="120" w:afterAutospacing="0"/>
        <w:jc w:val="both"/>
        <w:rPr>
          <w:rFonts w:ascii="Simplified Arabic" w:hAnsi="Simplified Arabic" w:cs="Simplified Arabic"/>
          <w:b/>
          <w:bCs/>
          <w:sz w:val="28"/>
          <w:szCs w:val="28"/>
          <w:rtl/>
        </w:rPr>
      </w:pPr>
      <w:r w:rsidRPr="00D15B89">
        <w:rPr>
          <w:rStyle w:val="a9"/>
          <w:rFonts w:ascii="Simplified Arabic" w:hAnsi="Simplified Arabic" w:cs="Simplified Arabic"/>
          <w:b w:val="0"/>
          <w:bCs w:val="0"/>
          <w:sz w:val="28"/>
          <w:szCs w:val="28"/>
          <w:rtl/>
        </w:rPr>
        <w:t>تُسهم هذه القياسات في تحليل كفاءة الشبكة في نقل الطاقة الكهربائية، كما تتيح تقدير الفاقد الحاصل بين نقطة خر</w:t>
      </w:r>
      <w:r w:rsidR="00850CBB" w:rsidRPr="00D15B89">
        <w:rPr>
          <w:rStyle w:val="a9"/>
          <w:rFonts w:ascii="Simplified Arabic" w:hAnsi="Simplified Arabic" w:cs="Simplified Arabic" w:hint="cs"/>
          <w:b w:val="0"/>
          <w:bCs w:val="0"/>
          <w:sz w:val="28"/>
          <w:szCs w:val="28"/>
          <w:rtl/>
        </w:rPr>
        <w:t>و</w:t>
      </w:r>
      <w:r w:rsidRPr="00D15B89">
        <w:rPr>
          <w:rStyle w:val="a9"/>
          <w:rFonts w:ascii="Simplified Arabic" w:hAnsi="Simplified Arabic" w:cs="Simplified Arabic"/>
          <w:b w:val="0"/>
          <w:bCs w:val="0"/>
          <w:sz w:val="28"/>
          <w:szCs w:val="28"/>
          <w:rtl/>
        </w:rPr>
        <w:t xml:space="preserve">ج </w:t>
      </w:r>
      <w:r w:rsidR="00850CBB" w:rsidRPr="00D15B89">
        <w:rPr>
          <w:rStyle w:val="a9"/>
          <w:rFonts w:ascii="Simplified Arabic" w:hAnsi="Simplified Arabic" w:cs="Simplified Arabic" w:hint="cs"/>
          <w:b w:val="0"/>
          <w:bCs w:val="0"/>
          <w:sz w:val="28"/>
          <w:szCs w:val="28"/>
          <w:rtl/>
        </w:rPr>
        <w:t xml:space="preserve">الجهد </w:t>
      </w:r>
      <w:r w:rsidRPr="00D15B89">
        <w:rPr>
          <w:rStyle w:val="a9"/>
          <w:rFonts w:ascii="Simplified Arabic" w:hAnsi="Simplified Arabic" w:cs="Simplified Arabic"/>
          <w:b w:val="0"/>
          <w:bCs w:val="0"/>
          <w:sz w:val="28"/>
          <w:szCs w:val="28"/>
          <w:rtl/>
        </w:rPr>
        <w:t>من المحول ونقطة النهاية في كل خط من خطوط التوزيع</w:t>
      </w:r>
      <w:r w:rsidRPr="00D15B89">
        <w:rPr>
          <w:rStyle w:val="a9"/>
          <w:rFonts w:ascii="Simplified Arabic" w:hAnsi="Simplified Arabic" w:cs="Simplified Arabic"/>
          <w:b w:val="0"/>
          <w:bCs w:val="0"/>
          <w:sz w:val="28"/>
          <w:szCs w:val="28"/>
        </w:rPr>
        <w:t>.</w:t>
      </w:r>
    </w:p>
    <w:p w14:paraId="1B417789" w14:textId="1574744D" w:rsidR="00576813" w:rsidRPr="00D15B89" w:rsidRDefault="00576813" w:rsidP="00D15B89">
      <w:pPr>
        <w:bidi/>
        <w:spacing w:after="120" w:line="240" w:lineRule="auto"/>
        <w:jc w:val="center"/>
        <w:rPr>
          <w:sz w:val="28"/>
          <w:szCs w:val="28"/>
          <w:rtl/>
          <w:lang w:val="en-US"/>
          <w14:ligatures w14:val="none"/>
        </w:rPr>
      </w:pPr>
      <w:r w:rsidRPr="00D15B89">
        <w:rPr>
          <w:sz w:val="28"/>
          <w:szCs w:val="28"/>
          <w:rtl/>
          <w:lang w:val="en-US"/>
          <w14:ligatures w14:val="none"/>
        </w:rPr>
        <w:t>جدول (2</w:t>
      </w:r>
      <w:r w:rsidR="00590CC2" w:rsidRPr="00D15B89">
        <w:rPr>
          <w:rFonts w:hint="cs"/>
          <w:sz w:val="28"/>
          <w:szCs w:val="28"/>
          <w:rtl/>
          <w:lang w:val="en-US"/>
          <w14:ligatures w14:val="none"/>
        </w:rPr>
        <w:t>): قياسا</w:t>
      </w:r>
      <w:r w:rsidR="00590CC2" w:rsidRPr="00D15B89">
        <w:rPr>
          <w:rFonts w:hint="eastAsia"/>
          <w:sz w:val="28"/>
          <w:szCs w:val="28"/>
          <w:rtl/>
          <w:lang w:val="en-US"/>
          <w14:ligatures w14:val="none"/>
        </w:rPr>
        <w:t>ت</w:t>
      </w:r>
      <w:r w:rsidRPr="00D15B89">
        <w:rPr>
          <w:sz w:val="28"/>
          <w:szCs w:val="28"/>
          <w:rtl/>
          <w:lang w:val="en-US"/>
          <w14:ligatures w14:val="none"/>
        </w:rPr>
        <w:t xml:space="preserve"> الجهد عند بداية الشبكة ونهايتها</w:t>
      </w:r>
    </w:p>
    <w:tbl>
      <w:tblPr>
        <w:tblStyle w:val="11"/>
        <w:bidiVisual/>
        <w:tblW w:w="0" w:type="auto"/>
        <w:tblLook w:val="04A0" w:firstRow="1" w:lastRow="0" w:firstColumn="1" w:lastColumn="0" w:noHBand="0" w:noVBand="1"/>
      </w:tblPr>
      <w:tblGrid>
        <w:gridCol w:w="1812"/>
        <w:gridCol w:w="1812"/>
        <w:gridCol w:w="1812"/>
        <w:gridCol w:w="1812"/>
        <w:gridCol w:w="1812"/>
      </w:tblGrid>
      <w:tr w:rsidR="006A2CB9" w:rsidRPr="00D15B89" w14:paraId="7806D4A8" w14:textId="77777777" w:rsidTr="00B84062">
        <w:trPr>
          <w:trHeight w:val="300"/>
        </w:trPr>
        <w:tc>
          <w:tcPr>
            <w:tcW w:w="1812" w:type="dxa"/>
            <w:vMerge w:val="restart"/>
          </w:tcPr>
          <w:p w14:paraId="39938887" w14:textId="77777777" w:rsidR="00576813" w:rsidRPr="00D15B89" w:rsidRDefault="00576813" w:rsidP="00D15B89">
            <w:pPr>
              <w:spacing w:after="120" w:line="240" w:lineRule="auto"/>
              <w:jc w:val="center"/>
              <w:rPr>
                <w:sz w:val="28"/>
                <w:szCs w:val="28"/>
                <w:rtl/>
                <w:lang w:val="en-US"/>
              </w:rPr>
            </w:pPr>
            <w:r w:rsidRPr="00D15B89">
              <w:rPr>
                <w:sz w:val="28"/>
                <w:szCs w:val="28"/>
                <w:rtl/>
                <w:lang w:val="en-US"/>
              </w:rPr>
              <w:t>تاريخ اخذ القياس</w:t>
            </w:r>
          </w:p>
        </w:tc>
        <w:tc>
          <w:tcPr>
            <w:tcW w:w="7248" w:type="dxa"/>
            <w:gridSpan w:val="4"/>
          </w:tcPr>
          <w:p w14:paraId="6BE98100" w14:textId="77777777" w:rsidR="00576813" w:rsidRPr="00D15B89" w:rsidRDefault="00576813" w:rsidP="00D15B89">
            <w:pPr>
              <w:spacing w:after="120" w:line="240" w:lineRule="auto"/>
              <w:jc w:val="center"/>
              <w:rPr>
                <w:sz w:val="28"/>
                <w:szCs w:val="28"/>
                <w:rtl/>
                <w:lang w:val="en-US"/>
              </w:rPr>
            </w:pPr>
            <w:r w:rsidRPr="00D15B89">
              <w:rPr>
                <w:sz w:val="28"/>
                <w:szCs w:val="28"/>
                <w:rtl/>
                <w:lang w:val="en-US"/>
              </w:rPr>
              <w:t>قيمة فرق الجهد (فولت)</w:t>
            </w:r>
          </w:p>
        </w:tc>
      </w:tr>
      <w:tr w:rsidR="006A2CB9" w:rsidRPr="00D15B89" w14:paraId="54066B24" w14:textId="77777777" w:rsidTr="00B84062">
        <w:trPr>
          <w:trHeight w:val="180"/>
        </w:trPr>
        <w:tc>
          <w:tcPr>
            <w:tcW w:w="1812" w:type="dxa"/>
            <w:vMerge/>
          </w:tcPr>
          <w:p w14:paraId="39193462" w14:textId="77777777" w:rsidR="00576813" w:rsidRPr="00D15B89" w:rsidRDefault="00576813" w:rsidP="00D15B89">
            <w:pPr>
              <w:spacing w:after="120" w:line="240" w:lineRule="auto"/>
              <w:jc w:val="center"/>
              <w:rPr>
                <w:sz w:val="28"/>
                <w:szCs w:val="28"/>
                <w:rtl/>
                <w:lang w:val="en-US"/>
              </w:rPr>
            </w:pPr>
          </w:p>
        </w:tc>
        <w:tc>
          <w:tcPr>
            <w:tcW w:w="1812" w:type="dxa"/>
          </w:tcPr>
          <w:p w14:paraId="16FB571D" w14:textId="77777777" w:rsidR="00576813" w:rsidRPr="00D15B89" w:rsidRDefault="00576813" w:rsidP="00D15B89">
            <w:pPr>
              <w:spacing w:after="120" w:line="240" w:lineRule="auto"/>
              <w:jc w:val="center"/>
              <w:rPr>
                <w:sz w:val="28"/>
                <w:szCs w:val="28"/>
                <w:rtl/>
                <w:lang w:val="en-US"/>
              </w:rPr>
            </w:pPr>
            <w:r w:rsidRPr="00D15B89">
              <w:rPr>
                <w:sz w:val="28"/>
                <w:szCs w:val="28"/>
                <w:rtl/>
                <w:lang w:val="en-US"/>
              </w:rPr>
              <w:t>عند المحول</w:t>
            </w:r>
          </w:p>
        </w:tc>
        <w:tc>
          <w:tcPr>
            <w:tcW w:w="1812" w:type="dxa"/>
          </w:tcPr>
          <w:p w14:paraId="4349C043" w14:textId="77777777" w:rsidR="00576813" w:rsidRPr="00D15B89" w:rsidRDefault="00576813" w:rsidP="00D15B89">
            <w:pPr>
              <w:spacing w:after="120" w:line="240" w:lineRule="auto"/>
              <w:jc w:val="center"/>
              <w:rPr>
                <w:sz w:val="28"/>
                <w:szCs w:val="28"/>
                <w:lang w:val="en-US"/>
              </w:rPr>
            </w:pPr>
            <w:r w:rsidRPr="00D15B89">
              <w:rPr>
                <w:sz w:val="28"/>
                <w:szCs w:val="28"/>
                <w:rtl/>
                <w:lang w:val="en-US"/>
              </w:rPr>
              <w:t xml:space="preserve">نقطة </w:t>
            </w:r>
            <w:r w:rsidRPr="00D15B89">
              <w:rPr>
                <w:sz w:val="28"/>
                <w:szCs w:val="28"/>
                <w:lang w:val="en-US"/>
              </w:rPr>
              <w:t>A</w:t>
            </w:r>
          </w:p>
        </w:tc>
        <w:tc>
          <w:tcPr>
            <w:tcW w:w="1812" w:type="dxa"/>
          </w:tcPr>
          <w:p w14:paraId="7F61A42D" w14:textId="77777777" w:rsidR="00576813" w:rsidRPr="00D15B89" w:rsidRDefault="00576813" w:rsidP="00D15B89">
            <w:pPr>
              <w:spacing w:after="120" w:line="240" w:lineRule="auto"/>
              <w:jc w:val="center"/>
              <w:rPr>
                <w:sz w:val="28"/>
                <w:szCs w:val="28"/>
                <w:lang w:val="en-US"/>
              </w:rPr>
            </w:pPr>
            <w:r w:rsidRPr="00D15B89">
              <w:rPr>
                <w:sz w:val="28"/>
                <w:szCs w:val="28"/>
                <w:rtl/>
                <w:lang w:val="en-US"/>
              </w:rPr>
              <w:t xml:space="preserve">نقطة </w:t>
            </w:r>
            <w:r w:rsidRPr="00D15B89">
              <w:rPr>
                <w:sz w:val="28"/>
                <w:szCs w:val="28"/>
                <w:lang w:val="en-US"/>
              </w:rPr>
              <w:t>B</w:t>
            </w:r>
          </w:p>
        </w:tc>
        <w:tc>
          <w:tcPr>
            <w:tcW w:w="1812" w:type="dxa"/>
          </w:tcPr>
          <w:p w14:paraId="5FE44A62" w14:textId="77777777" w:rsidR="00576813" w:rsidRPr="00D15B89" w:rsidRDefault="00576813" w:rsidP="00D15B89">
            <w:pPr>
              <w:spacing w:after="120" w:line="240" w:lineRule="auto"/>
              <w:jc w:val="center"/>
              <w:rPr>
                <w:sz w:val="28"/>
                <w:szCs w:val="28"/>
                <w:lang w:val="en-US"/>
              </w:rPr>
            </w:pPr>
            <w:r w:rsidRPr="00D15B89">
              <w:rPr>
                <w:sz w:val="28"/>
                <w:szCs w:val="28"/>
                <w:rtl/>
                <w:lang w:val="en-US"/>
              </w:rPr>
              <w:t xml:space="preserve">نقطة </w:t>
            </w:r>
            <w:r w:rsidRPr="00D15B89">
              <w:rPr>
                <w:sz w:val="28"/>
                <w:szCs w:val="28"/>
                <w:lang w:val="en-US"/>
              </w:rPr>
              <w:t>C</w:t>
            </w:r>
          </w:p>
        </w:tc>
      </w:tr>
      <w:tr w:rsidR="006A2CB9" w:rsidRPr="00D15B89" w14:paraId="092155D1" w14:textId="77777777" w:rsidTr="00B84062">
        <w:tc>
          <w:tcPr>
            <w:tcW w:w="1812" w:type="dxa"/>
          </w:tcPr>
          <w:p w14:paraId="1549203E" w14:textId="77777777" w:rsidR="00576813" w:rsidRPr="00D15B89" w:rsidRDefault="00576813" w:rsidP="00D15B89">
            <w:pPr>
              <w:spacing w:after="120" w:line="240" w:lineRule="auto"/>
              <w:jc w:val="center"/>
              <w:rPr>
                <w:sz w:val="28"/>
                <w:szCs w:val="28"/>
                <w:rtl/>
                <w:lang w:val="en-US"/>
              </w:rPr>
            </w:pPr>
            <w:r w:rsidRPr="00D15B89">
              <w:rPr>
                <w:sz w:val="28"/>
                <w:szCs w:val="28"/>
                <w:rtl/>
                <w:lang w:val="en-US"/>
              </w:rPr>
              <w:t>19 ديسمبر</w:t>
            </w:r>
          </w:p>
        </w:tc>
        <w:tc>
          <w:tcPr>
            <w:tcW w:w="1812" w:type="dxa"/>
          </w:tcPr>
          <w:p w14:paraId="3166AE09" w14:textId="77777777" w:rsidR="00576813" w:rsidRPr="00D15B89" w:rsidRDefault="00576813" w:rsidP="00D15B89">
            <w:pPr>
              <w:spacing w:after="120" w:line="240" w:lineRule="auto"/>
              <w:jc w:val="center"/>
              <w:rPr>
                <w:sz w:val="28"/>
                <w:szCs w:val="28"/>
                <w:lang w:val="en-US"/>
              </w:rPr>
            </w:pPr>
            <w:r w:rsidRPr="00D15B89">
              <w:rPr>
                <w:sz w:val="28"/>
                <w:szCs w:val="28"/>
                <w:lang w:val="en-US"/>
              </w:rPr>
              <w:t>400</w:t>
            </w:r>
          </w:p>
        </w:tc>
        <w:tc>
          <w:tcPr>
            <w:tcW w:w="1812" w:type="dxa"/>
          </w:tcPr>
          <w:p w14:paraId="4B2F5BFF" w14:textId="77777777" w:rsidR="00576813" w:rsidRPr="00D15B89" w:rsidRDefault="00576813" w:rsidP="00D15B89">
            <w:pPr>
              <w:spacing w:after="120" w:line="240" w:lineRule="auto"/>
              <w:jc w:val="center"/>
              <w:rPr>
                <w:sz w:val="28"/>
                <w:szCs w:val="28"/>
                <w:rtl/>
                <w:lang w:val="en-US"/>
              </w:rPr>
            </w:pPr>
            <w:r w:rsidRPr="00D15B89">
              <w:rPr>
                <w:sz w:val="28"/>
                <w:szCs w:val="28"/>
                <w:rtl/>
                <w:lang w:val="en-US"/>
              </w:rPr>
              <w:t>200</w:t>
            </w:r>
          </w:p>
        </w:tc>
        <w:tc>
          <w:tcPr>
            <w:tcW w:w="1812" w:type="dxa"/>
          </w:tcPr>
          <w:p w14:paraId="72E91F79" w14:textId="77777777" w:rsidR="00576813" w:rsidRPr="00D15B89" w:rsidRDefault="00576813" w:rsidP="00D15B89">
            <w:pPr>
              <w:spacing w:after="120" w:line="240" w:lineRule="auto"/>
              <w:jc w:val="center"/>
              <w:rPr>
                <w:sz w:val="28"/>
                <w:szCs w:val="28"/>
                <w:rtl/>
                <w:lang w:val="en-US"/>
              </w:rPr>
            </w:pPr>
            <w:r w:rsidRPr="00D15B89">
              <w:rPr>
                <w:sz w:val="28"/>
                <w:szCs w:val="28"/>
                <w:rtl/>
                <w:lang w:val="en-US"/>
              </w:rPr>
              <w:t>190</w:t>
            </w:r>
          </w:p>
        </w:tc>
        <w:tc>
          <w:tcPr>
            <w:tcW w:w="1812" w:type="dxa"/>
          </w:tcPr>
          <w:p w14:paraId="74695CFD" w14:textId="77777777" w:rsidR="00576813" w:rsidRPr="00D15B89" w:rsidRDefault="00576813" w:rsidP="00D15B89">
            <w:pPr>
              <w:spacing w:after="120" w:line="240" w:lineRule="auto"/>
              <w:jc w:val="center"/>
              <w:rPr>
                <w:sz w:val="28"/>
                <w:szCs w:val="28"/>
                <w:rtl/>
                <w:lang w:val="en-US"/>
              </w:rPr>
            </w:pPr>
            <w:r w:rsidRPr="00D15B89">
              <w:rPr>
                <w:sz w:val="28"/>
                <w:szCs w:val="28"/>
                <w:rtl/>
                <w:lang w:val="en-US"/>
              </w:rPr>
              <w:t>215</w:t>
            </w:r>
          </w:p>
        </w:tc>
      </w:tr>
      <w:tr w:rsidR="006A2CB9" w:rsidRPr="00D15B89" w14:paraId="5B304371" w14:textId="77777777" w:rsidTr="00B84062">
        <w:tc>
          <w:tcPr>
            <w:tcW w:w="1812" w:type="dxa"/>
          </w:tcPr>
          <w:p w14:paraId="5EE5E8CC" w14:textId="77777777" w:rsidR="00576813" w:rsidRPr="00D15B89" w:rsidRDefault="00576813" w:rsidP="00D15B89">
            <w:pPr>
              <w:spacing w:after="120" w:line="240" w:lineRule="auto"/>
              <w:jc w:val="center"/>
              <w:rPr>
                <w:sz w:val="28"/>
                <w:szCs w:val="28"/>
                <w:rtl/>
                <w:lang w:val="en-US"/>
              </w:rPr>
            </w:pPr>
            <w:r w:rsidRPr="00D15B89">
              <w:rPr>
                <w:sz w:val="28"/>
                <w:szCs w:val="28"/>
                <w:rtl/>
                <w:lang w:val="en-US"/>
              </w:rPr>
              <w:t>26 ديسمبر</w:t>
            </w:r>
          </w:p>
        </w:tc>
        <w:tc>
          <w:tcPr>
            <w:tcW w:w="1812" w:type="dxa"/>
          </w:tcPr>
          <w:p w14:paraId="3520CAF4" w14:textId="77777777" w:rsidR="00576813" w:rsidRPr="00D15B89" w:rsidRDefault="00576813" w:rsidP="00D15B89">
            <w:pPr>
              <w:spacing w:after="120" w:line="240" w:lineRule="auto"/>
              <w:jc w:val="center"/>
              <w:rPr>
                <w:sz w:val="28"/>
                <w:szCs w:val="28"/>
                <w:rtl/>
                <w:lang w:val="en-US"/>
              </w:rPr>
            </w:pPr>
            <w:r w:rsidRPr="00D15B89">
              <w:rPr>
                <w:sz w:val="28"/>
                <w:szCs w:val="28"/>
                <w:lang w:val="en-US"/>
              </w:rPr>
              <w:t>400</w:t>
            </w:r>
          </w:p>
        </w:tc>
        <w:tc>
          <w:tcPr>
            <w:tcW w:w="1812" w:type="dxa"/>
          </w:tcPr>
          <w:p w14:paraId="4616BB3F" w14:textId="77777777" w:rsidR="00576813" w:rsidRPr="00D15B89" w:rsidRDefault="00576813" w:rsidP="00D15B89">
            <w:pPr>
              <w:spacing w:after="120" w:line="240" w:lineRule="auto"/>
              <w:jc w:val="center"/>
              <w:rPr>
                <w:sz w:val="28"/>
                <w:szCs w:val="28"/>
                <w:rtl/>
                <w:lang w:val="en-US"/>
              </w:rPr>
            </w:pPr>
            <w:r w:rsidRPr="00D15B89">
              <w:rPr>
                <w:sz w:val="28"/>
                <w:szCs w:val="28"/>
                <w:rtl/>
                <w:lang w:val="en-US"/>
              </w:rPr>
              <w:t>190</w:t>
            </w:r>
          </w:p>
        </w:tc>
        <w:tc>
          <w:tcPr>
            <w:tcW w:w="1812" w:type="dxa"/>
          </w:tcPr>
          <w:p w14:paraId="711A3A19" w14:textId="77777777" w:rsidR="00576813" w:rsidRPr="00D15B89" w:rsidRDefault="00576813" w:rsidP="00D15B89">
            <w:pPr>
              <w:spacing w:after="120" w:line="240" w:lineRule="auto"/>
              <w:jc w:val="center"/>
              <w:rPr>
                <w:sz w:val="28"/>
                <w:szCs w:val="28"/>
                <w:rtl/>
                <w:lang w:val="en-US"/>
              </w:rPr>
            </w:pPr>
            <w:r w:rsidRPr="00D15B89">
              <w:rPr>
                <w:sz w:val="28"/>
                <w:szCs w:val="28"/>
                <w:rtl/>
                <w:lang w:val="en-US"/>
              </w:rPr>
              <w:t>180</w:t>
            </w:r>
          </w:p>
        </w:tc>
        <w:tc>
          <w:tcPr>
            <w:tcW w:w="1812" w:type="dxa"/>
          </w:tcPr>
          <w:p w14:paraId="1633C599" w14:textId="77777777" w:rsidR="00576813" w:rsidRPr="00D15B89" w:rsidRDefault="00576813" w:rsidP="00D15B89">
            <w:pPr>
              <w:spacing w:after="120" w:line="240" w:lineRule="auto"/>
              <w:jc w:val="center"/>
              <w:rPr>
                <w:sz w:val="28"/>
                <w:szCs w:val="28"/>
                <w:rtl/>
                <w:lang w:val="en-US"/>
              </w:rPr>
            </w:pPr>
            <w:r w:rsidRPr="00D15B89">
              <w:rPr>
                <w:sz w:val="28"/>
                <w:szCs w:val="28"/>
                <w:rtl/>
                <w:lang w:val="en-US"/>
              </w:rPr>
              <w:t>210</w:t>
            </w:r>
          </w:p>
        </w:tc>
      </w:tr>
      <w:tr w:rsidR="006A2CB9" w:rsidRPr="00D15B89" w14:paraId="3CCD3F8C" w14:textId="77777777" w:rsidTr="00B84062">
        <w:tc>
          <w:tcPr>
            <w:tcW w:w="1812" w:type="dxa"/>
          </w:tcPr>
          <w:p w14:paraId="65981D1E" w14:textId="77777777" w:rsidR="00576813" w:rsidRPr="00D15B89" w:rsidRDefault="00576813" w:rsidP="00D15B89">
            <w:pPr>
              <w:spacing w:after="120" w:line="240" w:lineRule="auto"/>
              <w:jc w:val="center"/>
              <w:rPr>
                <w:sz w:val="28"/>
                <w:szCs w:val="28"/>
                <w:rtl/>
                <w:lang w:val="en-US"/>
              </w:rPr>
            </w:pPr>
            <w:r w:rsidRPr="00D15B89">
              <w:rPr>
                <w:sz w:val="28"/>
                <w:szCs w:val="28"/>
                <w:rtl/>
                <w:lang w:val="en-US"/>
              </w:rPr>
              <w:t>03 يناير</w:t>
            </w:r>
          </w:p>
        </w:tc>
        <w:tc>
          <w:tcPr>
            <w:tcW w:w="1812" w:type="dxa"/>
          </w:tcPr>
          <w:p w14:paraId="17A1E44A" w14:textId="77777777" w:rsidR="00576813" w:rsidRPr="00D15B89" w:rsidRDefault="00576813" w:rsidP="00D15B89">
            <w:pPr>
              <w:spacing w:after="120" w:line="240" w:lineRule="auto"/>
              <w:jc w:val="center"/>
              <w:rPr>
                <w:sz w:val="28"/>
                <w:szCs w:val="28"/>
                <w:lang w:val="en-US"/>
              </w:rPr>
            </w:pPr>
            <w:r w:rsidRPr="00D15B89">
              <w:rPr>
                <w:sz w:val="28"/>
                <w:szCs w:val="28"/>
                <w:lang w:val="en-US"/>
              </w:rPr>
              <w:t>400</w:t>
            </w:r>
          </w:p>
        </w:tc>
        <w:tc>
          <w:tcPr>
            <w:tcW w:w="1812" w:type="dxa"/>
          </w:tcPr>
          <w:p w14:paraId="38BF9CF0" w14:textId="77777777" w:rsidR="00576813" w:rsidRPr="00D15B89" w:rsidRDefault="00576813" w:rsidP="00D15B89">
            <w:pPr>
              <w:spacing w:after="120" w:line="240" w:lineRule="auto"/>
              <w:jc w:val="center"/>
              <w:rPr>
                <w:sz w:val="28"/>
                <w:szCs w:val="28"/>
                <w:rtl/>
                <w:lang w:val="en-US"/>
              </w:rPr>
            </w:pPr>
            <w:r w:rsidRPr="00D15B89">
              <w:rPr>
                <w:sz w:val="28"/>
                <w:szCs w:val="28"/>
                <w:rtl/>
                <w:lang w:val="en-US"/>
              </w:rPr>
              <w:t>195</w:t>
            </w:r>
          </w:p>
        </w:tc>
        <w:tc>
          <w:tcPr>
            <w:tcW w:w="1812" w:type="dxa"/>
          </w:tcPr>
          <w:p w14:paraId="29F4638D" w14:textId="77777777" w:rsidR="00576813" w:rsidRPr="00D15B89" w:rsidRDefault="00576813" w:rsidP="00D15B89">
            <w:pPr>
              <w:spacing w:after="120" w:line="240" w:lineRule="auto"/>
              <w:jc w:val="center"/>
              <w:rPr>
                <w:sz w:val="28"/>
                <w:szCs w:val="28"/>
                <w:rtl/>
                <w:lang w:val="en-US"/>
              </w:rPr>
            </w:pPr>
            <w:r w:rsidRPr="00D15B89">
              <w:rPr>
                <w:sz w:val="28"/>
                <w:szCs w:val="28"/>
                <w:rtl/>
                <w:lang w:val="en-US"/>
              </w:rPr>
              <w:t>180</w:t>
            </w:r>
          </w:p>
        </w:tc>
        <w:tc>
          <w:tcPr>
            <w:tcW w:w="1812" w:type="dxa"/>
          </w:tcPr>
          <w:p w14:paraId="1F9BF330" w14:textId="77777777" w:rsidR="00576813" w:rsidRPr="00D15B89" w:rsidRDefault="00576813" w:rsidP="00D15B89">
            <w:pPr>
              <w:spacing w:after="120" w:line="240" w:lineRule="auto"/>
              <w:jc w:val="center"/>
              <w:rPr>
                <w:sz w:val="28"/>
                <w:szCs w:val="28"/>
                <w:rtl/>
                <w:lang w:val="en-US"/>
              </w:rPr>
            </w:pPr>
            <w:r w:rsidRPr="00D15B89">
              <w:rPr>
                <w:sz w:val="28"/>
                <w:szCs w:val="28"/>
                <w:rtl/>
                <w:lang w:val="en-US"/>
              </w:rPr>
              <w:t>210</w:t>
            </w:r>
          </w:p>
        </w:tc>
      </w:tr>
      <w:tr w:rsidR="006A2CB9" w:rsidRPr="00D15B89" w14:paraId="0F591A91" w14:textId="77777777" w:rsidTr="00B84062">
        <w:tc>
          <w:tcPr>
            <w:tcW w:w="1812" w:type="dxa"/>
          </w:tcPr>
          <w:p w14:paraId="290B9FCC" w14:textId="77777777" w:rsidR="00576813" w:rsidRPr="00D15B89" w:rsidRDefault="00576813" w:rsidP="00D15B89">
            <w:pPr>
              <w:spacing w:after="120" w:line="240" w:lineRule="auto"/>
              <w:jc w:val="center"/>
              <w:rPr>
                <w:sz w:val="28"/>
                <w:szCs w:val="28"/>
                <w:rtl/>
                <w:lang w:val="en-US"/>
              </w:rPr>
            </w:pPr>
            <w:r w:rsidRPr="00D15B89">
              <w:rPr>
                <w:sz w:val="28"/>
                <w:szCs w:val="28"/>
                <w:rtl/>
                <w:lang w:val="en-US"/>
              </w:rPr>
              <w:t>10 يناير</w:t>
            </w:r>
          </w:p>
        </w:tc>
        <w:tc>
          <w:tcPr>
            <w:tcW w:w="1812" w:type="dxa"/>
          </w:tcPr>
          <w:p w14:paraId="3DFE28F4" w14:textId="77777777" w:rsidR="00576813" w:rsidRPr="00D15B89" w:rsidRDefault="00576813" w:rsidP="00D15B89">
            <w:pPr>
              <w:spacing w:after="120" w:line="240" w:lineRule="auto"/>
              <w:jc w:val="center"/>
              <w:rPr>
                <w:sz w:val="28"/>
                <w:szCs w:val="28"/>
                <w:lang w:val="en-US"/>
              </w:rPr>
            </w:pPr>
            <w:r w:rsidRPr="00D15B89">
              <w:rPr>
                <w:sz w:val="28"/>
                <w:szCs w:val="28"/>
                <w:lang w:val="en-US"/>
              </w:rPr>
              <w:t>400</w:t>
            </w:r>
          </w:p>
        </w:tc>
        <w:tc>
          <w:tcPr>
            <w:tcW w:w="1812" w:type="dxa"/>
          </w:tcPr>
          <w:p w14:paraId="5A75FC4B" w14:textId="77777777" w:rsidR="00576813" w:rsidRPr="00D15B89" w:rsidRDefault="00576813" w:rsidP="00D15B89">
            <w:pPr>
              <w:spacing w:after="120" w:line="240" w:lineRule="auto"/>
              <w:jc w:val="center"/>
              <w:rPr>
                <w:sz w:val="28"/>
                <w:szCs w:val="28"/>
                <w:rtl/>
                <w:lang w:val="en-US"/>
              </w:rPr>
            </w:pPr>
            <w:r w:rsidRPr="00D15B89">
              <w:rPr>
                <w:sz w:val="28"/>
                <w:szCs w:val="28"/>
                <w:rtl/>
                <w:lang w:val="en-US"/>
              </w:rPr>
              <w:t>190</w:t>
            </w:r>
          </w:p>
        </w:tc>
        <w:tc>
          <w:tcPr>
            <w:tcW w:w="1812" w:type="dxa"/>
          </w:tcPr>
          <w:p w14:paraId="7B5CB969" w14:textId="77777777" w:rsidR="00576813" w:rsidRPr="00D15B89" w:rsidRDefault="00576813" w:rsidP="00D15B89">
            <w:pPr>
              <w:spacing w:after="120" w:line="240" w:lineRule="auto"/>
              <w:jc w:val="center"/>
              <w:rPr>
                <w:sz w:val="28"/>
                <w:szCs w:val="28"/>
                <w:rtl/>
                <w:lang w:val="en-US"/>
              </w:rPr>
            </w:pPr>
            <w:r w:rsidRPr="00D15B89">
              <w:rPr>
                <w:sz w:val="28"/>
                <w:szCs w:val="28"/>
                <w:rtl/>
                <w:lang w:val="en-US"/>
              </w:rPr>
              <w:t>186</w:t>
            </w:r>
          </w:p>
        </w:tc>
        <w:tc>
          <w:tcPr>
            <w:tcW w:w="1812" w:type="dxa"/>
          </w:tcPr>
          <w:p w14:paraId="2F41EE20" w14:textId="77777777" w:rsidR="00576813" w:rsidRPr="00D15B89" w:rsidRDefault="00576813" w:rsidP="00D15B89">
            <w:pPr>
              <w:spacing w:after="120" w:line="240" w:lineRule="auto"/>
              <w:jc w:val="center"/>
              <w:rPr>
                <w:sz w:val="28"/>
                <w:szCs w:val="28"/>
                <w:rtl/>
                <w:lang w:val="en-US"/>
              </w:rPr>
            </w:pPr>
            <w:r w:rsidRPr="00D15B89">
              <w:rPr>
                <w:sz w:val="28"/>
                <w:szCs w:val="28"/>
                <w:rtl/>
                <w:lang w:val="en-US"/>
              </w:rPr>
              <w:t>212</w:t>
            </w:r>
          </w:p>
        </w:tc>
      </w:tr>
      <w:tr w:rsidR="006A2CB9" w:rsidRPr="00D15B89" w14:paraId="65B16503" w14:textId="77777777" w:rsidTr="00B84062">
        <w:tc>
          <w:tcPr>
            <w:tcW w:w="1812" w:type="dxa"/>
          </w:tcPr>
          <w:p w14:paraId="685CF774" w14:textId="77777777" w:rsidR="00576813" w:rsidRPr="00D15B89" w:rsidRDefault="00576813" w:rsidP="00D15B89">
            <w:pPr>
              <w:spacing w:after="120" w:line="240" w:lineRule="auto"/>
              <w:jc w:val="center"/>
              <w:rPr>
                <w:sz w:val="28"/>
                <w:szCs w:val="28"/>
                <w:rtl/>
                <w:lang w:val="en-US"/>
              </w:rPr>
            </w:pPr>
            <w:r w:rsidRPr="00D15B89">
              <w:rPr>
                <w:sz w:val="28"/>
                <w:szCs w:val="28"/>
                <w:rtl/>
                <w:lang w:val="en-US"/>
              </w:rPr>
              <w:lastRenderedPageBreak/>
              <w:t>24 يناير</w:t>
            </w:r>
          </w:p>
        </w:tc>
        <w:tc>
          <w:tcPr>
            <w:tcW w:w="1812" w:type="dxa"/>
          </w:tcPr>
          <w:p w14:paraId="518E019E" w14:textId="77777777" w:rsidR="00576813" w:rsidRPr="00D15B89" w:rsidRDefault="00576813" w:rsidP="00D15B89">
            <w:pPr>
              <w:spacing w:after="120" w:line="240" w:lineRule="auto"/>
              <w:jc w:val="center"/>
              <w:rPr>
                <w:sz w:val="28"/>
                <w:szCs w:val="28"/>
                <w:lang w:val="en-US"/>
              </w:rPr>
            </w:pPr>
            <w:r w:rsidRPr="00D15B89">
              <w:rPr>
                <w:sz w:val="28"/>
                <w:szCs w:val="28"/>
                <w:lang w:val="en-US"/>
              </w:rPr>
              <w:t>400</w:t>
            </w:r>
          </w:p>
        </w:tc>
        <w:tc>
          <w:tcPr>
            <w:tcW w:w="1812" w:type="dxa"/>
          </w:tcPr>
          <w:p w14:paraId="4FE0FA7E" w14:textId="77777777" w:rsidR="00576813" w:rsidRPr="00D15B89" w:rsidRDefault="00576813" w:rsidP="00D15B89">
            <w:pPr>
              <w:spacing w:after="120" w:line="240" w:lineRule="auto"/>
              <w:jc w:val="center"/>
              <w:rPr>
                <w:sz w:val="28"/>
                <w:szCs w:val="28"/>
                <w:rtl/>
                <w:lang w:val="en-US"/>
              </w:rPr>
            </w:pPr>
            <w:r w:rsidRPr="00D15B89">
              <w:rPr>
                <w:sz w:val="28"/>
                <w:szCs w:val="28"/>
                <w:rtl/>
                <w:lang w:val="en-US"/>
              </w:rPr>
              <w:t>190</w:t>
            </w:r>
          </w:p>
        </w:tc>
        <w:tc>
          <w:tcPr>
            <w:tcW w:w="1812" w:type="dxa"/>
          </w:tcPr>
          <w:p w14:paraId="04F6836D" w14:textId="77777777" w:rsidR="00576813" w:rsidRPr="00D15B89" w:rsidRDefault="00576813" w:rsidP="00D15B89">
            <w:pPr>
              <w:spacing w:after="120" w:line="240" w:lineRule="auto"/>
              <w:jc w:val="center"/>
              <w:rPr>
                <w:sz w:val="28"/>
                <w:szCs w:val="28"/>
                <w:rtl/>
                <w:lang w:val="en-US"/>
              </w:rPr>
            </w:pPr>
            <w:r w:rsidRPr="00D15B89">
              <w:rPr>
                <w:sz w:val="28"/>
                <w:szCs w:val="28"/>
                <w:rtl/>
                <w:lang w:val="en-US"/>
              </w:rPr>
              <w:t>180</w:t>
            </w:r>
          </w:p>
        </w:tc>
        <w:tc>
          <w:tcPr>
            <w:tcW w:w="1812" w:type="dxa"/>
          </w:tcPr>
          <w:p w14:paraId="001CA34D" w14:textId="77777777" w:rsidR="00576813" w:rsidRPr="00D15B89" w:rsidRDefault="00576813" w:rsidP="00D15B89">
            <w:pPr>
              <w:spacing w:after="120" w:line="240" w:lineRule="auto"/>
              <w:jc w:val="center"/>
              <w:rPr>
                <w:sz w:val="28"/>
                <w:szCs w:val="28"/>
                <w:rtl/>
                <w:lang w:val="en-US"/>
              </w:rPr>
            </w:pPr>
            <w:r w:rsidRPr="00D15B89">
              <w:rPr>
                <w:sz w:val="28"/>
                <w:szCs w:val="28"/>
                <w:rtl/>
                <w:lang w:val="en-US"/>
              </w:rPr>
              <w:t>210</w:t>
            </w:r>
          </w:p>
        </w:tc>
      </w:tr>
    </w:tbl>
    <w:p w14:paraId="785D3041" w14:textId="5F97C6C6" w:rsidR="00576813" w:rsidRPr="00D15B89" w:rsidRDefault="007F2A33" w:rsidP="00D15B89">
      <w:pPr>
        <w:bidi/>
        <w:spacing w:after="120" w:line="240" w:lineRule="auto"/>
        <w:ind w:firstLine="720"/>
        <w:jc w:val="both"/>
        <w:rPr>
          <w:sz w:val="28"/>
          <w:szCs w:val="28"/>
          <w:lang w:val="en-US"/>
          <w14:ligatures w14:val="none"/>
        </w:rPr>
      </w:pPr>
      <w:r w:rsidRPr="00D15B89">
        <w:rPr>
          <w:rFonts w:asciiTheme="majorBidi" w:hAnsiTheme="majorBidi" w:cstheme="majorBidi"/>
          <w:sz w:val="28"/>
          <w:szCs w:val="28"/>
          <w:rtl/>
        </w:rPr>
        <w:t>كما تم</w:t>
      </w:r>
      <w:r w:rsidRPr="00D15B89">
        <w:rPr>
          <w:sz w:val="28"/>
          <w:szCs w:val="28"/>
          <w:rtl/>
        </w:rPr>
        <w:t xml:space="preserve"> </w:t>
      </w:r>
      <w:r w:rsidR="00576813" w:rsidRPr="00D15B89">
        <w:rPr>
          <w:sz w:val="28"/>
          <w:szCs w:val="28"/>
          <w:rtl/>
          <w:lang w:val="en-US"/>
          <w14:ligatures w14:val="none"/>
        </w:rPr>
        <w:t>إجراء سلسلة من القياسات الميدانية للتيارات المارة في الكابل</w:t>
      </w:r>
      <w:r w:rsidRPr="00D15B89">
        <w:rPr>
          <w:rFonts w:hint="cs"/>
          <w:sz w:val="28"/>
          <w:szCs w:val="28"/>
          <w:rtl/>
          <w:lang w:val="en-US"/>
          <w14:ligatures w14:val="none"/>
        </w:rPr>
        <w:t>ات</w:t>
      </w:r>
      <w:r w:rsidR="00576813" w:rsidRPr="00D15B89">
        <w:rPr>
          <w:sz w:val="28"/>
          <w:szCs w:val="28"/>
          <w:rtl/>
          <w:lang w:val="en-US"/>
          <w14:ligatures w14:val="none"/>
        </w:rPr>
        <w:t xml:space="preserve"> الرئيسية المرتبطة بمخارج محول التوزيع، بهدف تقييم مدى توافق التشغيل الفعلي مع الحدود التصميمية المسموح بها. وقد تمت مقارنة القيم المقاسة مع</w:t>
      </w:r>
      <w:r w:rsidR="00576813" w:rsidRPr="00D15B89">
        <w:rPr>
          <w:b/>
          <w:bCs/>
          <w:sz w:val="28"/>
          <w:szCs w:val="28"/>
          <w:rtl/>
          <w:lang w:val="en-US"/>
          <w14:ligatures w14:val="none"/>
        </w:rPr>
        <w:t xml:space="preserve"> </w:t>
      </w:r>
      <w:r w:rsidR="00576813" w:rsidRPr="00D15B89">
        <w:rPr>
          <w:sz w:val="28"/>
          <w:szCs w:val="28"/>
          <w:rtl/>
          <w:lang w:val="en-US"/>
          <w14:ligatures w14:val="none"/>
        </w:rPr>
        <w:t>التيار الأقصى المسموح به لكل كابل حسب المواصفات الفنية المعتمدة من الجهة المصنعة. يوضح الجدول رقم</w:t>
      </w:r>
      <w:r w:rsidR="00576813" w:rsidRPr="00D15B89">
        <w:rPr>
          <w:sz w:val="28"/>
          <w:szCs w:val="28"/>
          <w:lang w:val="en-US"/>
          <w14:ligatures w14:val="none"/>
        </w:rPr>
        <w:t xml:space="preserve"> (3)</w:t>
      </w:r>
      <w:r w:rsidR="00576813" w:rsidRPr="00D15B89">
        <w:rPr>
          <w:b/>
          <w:bCs/>
          <w:sz w:val="28"/>
          <w:szCs w:val="28"/>
          <w:lang w:val="en-US"/>
          <w14:ligatures w14:val="none"/>
        </w:rPr>
        <w:t xml:space="preserve"> </w:t>
      </w:r>
      <w:r w:rsidR="00576813" w:rsidRPr="00D15B89">
        <w:rPr>
          <w:sz w:val="28"/>
          <w:szCs w:val="28"/>
          <w:rtl/>
          <w:lang w:val="en-US"/>
          <w14:ligatures w14:val="none"/>
        </w:rPr>
        <w:t>الخصائص الفنية الأساسية للكوابل المستخدمة في المحطة، والتي تشمل مقطع الكابل، نوع العزل، وسعة التيار الاسمية، إلى جانب أقصى نسبة تحميل مسموح بها</w:t>
      </w:r>
      <w:r w:rsidR="00576813" w:rsidRPr="00D15B89">
        <w:rPr>
          <w:b/>
          <w:bCs/>
          <w:sz w:val="28"/>
          <w:szCs w:val="28"/>
          <w:rtl/>
          <w:lang w:val="en-US"/>
          <w14:ligatures w14:val="none"/>
        </w:rPr>
        <w:t xml:space="preserve"> </w:t>
      </w:r>
      <w:r w:rsidR="00576813" w:rsidRPr="00D15B89">
        <w:rPr>
          <w:sz w:val="28"/>
          <w:szCs w:val="28"/>
          <w:rtl/>
          <w:lang w:val="en-US"/>
          <w14:ligatures w14:val="none"/>
        </w:rPr>
        <w:t>لكل كابل، والقيم الفعلية للتيارات التي تم تسجيلها خلال فترة الدراسة</w:t>
      </w:r>
      <w:r w:rsidR="00576813" w:rsidRPr="00D15B89">
        <w:rPr>
          <w:sz w:val="28"/>
          <w:szCs w:val="28"/>
          <w:lang w:val="en-US"/>
          <w14:ligatures w14:val="none"/>
        </w:rPr>
        <w:t>.</w:t>
      </w:r>
    </w:p>
    <w:p w14:paraId="54A2D99C" w14:textId="383FD195" w:rsidR="00576813" w:rsidRPr="00D15B89" w:rsidRDefault="00576813" w:rsidP="00D15B89">
      <w:pPr>
        <w:bidi/>
        <w:spacing w:after="120" w:line="240" w:lineRule="auto"/>
        <w:jc w:val="both"/>
        <w:rPr>
          <w:sz w:val="28"/>
          <w:szCs w:val="28"/>
          <w:lang w:val="en-US"/>
          <w14:ligatures w14:val="none"/>
        </w:rPr>
      </w:pPr>
      <w:r w:rsidRPr="00D15B89">
        <w:rPr>
          <w:sz w:val="28"/>
          <w:szCs w:val="28"/>
          <w:rtl/>
          <w:lang w:val="en-US"/>
          <w14:ligatures w14:val="none"/>
        </w:rPr>
        <w:t>يقدّم الجدول رقم</w:t>
      </w:r>
      <w:r w:rsidRPr="00D15B89">
        <w:rPr>
          <w:sz w:val="28"/>
          <w:szCs w:val="28"/>
          <w:lang w:val="en-US"/>
          <w14:ligatures w14:val="none"/>
        </w:rPr>
        <w:t xml:space="preserve"> (3) </w:t>
      </w:r>
      <w:r w:rsidRPr="00D15B89">
        <w:rPr>
          <w:sz w:val="28"/>
          <w:szCs w:val="28"/>
          <w:rtl/>
          <w:lang w:val="en-US"/>
          <w14:ligatures w14:val="none"/>
        </w:rPr>
        <w:t>مقارنة بين التيار الأقصى الذي يمكن للكابل تحمّله</w:t>
      </w:r>
      <w:r w:rsidRPr="00D15B89">
        <w:rPr>
          <w:sz w:val="28"/>
          <w:szCs w:val="28"/>
          <w:lang w:val="en-US"/>
          <w14:ligatures w14:val="none"/>
        </w:rPr>
        <w:t xml:space="preserve"> (Current Carrying Capacity </w:t>
      </w:r>
      <w:r w:rsidR="002217DB" w:rsidRPr="00D15B89">
        <w:rPr>
          <w:sz w:val="28"/>
          <w:szCs w:val="28"/>
          <w:lang w:val="en-US"/>
          <w14:ligatures w14:val="none"/>
        </w:rPr>
        <w:t>-CCC</w:t>
      </w:r>
      <w:r w:rsidRPr="00D15B89">
        <w:rPr>
          <w:sz w:val="28"/>
          <w:szCs w:val="28"/>
          <w:lang w:val="en-US"/>
          <w14:ligatures w14:val="none"/>
        </w:rPr>
        <w:t>)</w:t>
      </w:r>
      <w:r w:rsidRPr="00D15B89">
        <w:rPr>
          <w:b/>
          <w:bCs/>
          <w:sz w:val="28"/>
          <w:szCs w:val="28"/>
          <w:rtl/>
          <w:lang w:val="en-US"/>
          <w14:ligatures w14:val="none"/>
        </w:rPr>
        <w:t>،</w:t>
      </w:r>
      <w:r w:rsidRPr="00D15B89">
        <w:rPr>
          <w:sz w:val="28"/>
          <w:szCs w:val="28"/>
          <w:rtl/>
          <w:lang w:val="en-US"/>
          <w14:ligatures w14:val="none"/>
        </w:rPr>
        <w:t xml:space="preserve"> وأقصى نسبة تحميل مسموح بها، والقيم الفعلية للتيار المقاسة في نقاط مختلفة من شبكة التوزيع</w:t>
      </w:r>
      <w:r w:rsidRPr="00D15B89">
        <w:rPr>
          <w:sz w:val="28"/>
          <w:szCs w:val="28"/>
          <w:lang w:val="en-US"/>
          <w14:ligatures w14:val="none"/>
        </w:rPr>
        <w:t>.</w:t>
      </w:r>
      <w:r w:rsidR="003A18EA" w:rsidRPr="00D15B89">
        <w:rPr>
          <w:rFonts w:hint="cs"/>
          <w:sz w:val="28"/>
          <w:szCs w:val="28"/>
          <w:rtl/>
          <w:lang w:val="en-US"/>
          <w14:ligatures w14:val="none"/>
        </w:rPr>
        <w:t xml:space="preserve"> </w:t>
      </w:r>
      <w:r w:rsidR="003A18EA" w:rsidRPr="00D15B89">
        <w:rPr>
          <w:sz w:val="28"/>
          <w:szCs w:val="28"/>
          <w:lang w:val="en-US"/>
          <w14:ligatures w14:val="none"/>
        </w:rPr>
        <w:t>[6]</w:t>
      </w:r>
    </w:p>
    <w:p w14:paraId="06832A0A" w14:textId="7D5669B9" w:rsidR="00576813" w:rsidRPr="00D15B89" w:rsidRDefault="00576813" w:rsidP="00D15B89">
      <w:pPr>
        <w:bidi/>
        <w:spacing w:after="120" w:line="240" w:lineRule="auto"/>
        <w:jc w:val="both"/>
        <w:rPr>
          <w:sz w:val="28"/>
          <w:szCs w:val="28"/>
          <w:rtl/>
          <w:lang w:val="en-US" w:bidi="ar-LY"/>
          <w14:ligatures w14:val="none"/>
        </w:rPr>
      </w:pPr>
      <w:r w:rsidRPr="00D15B89">
        <w:rPr>
          <w:sz w:val="28"/>
          <w:szCs w:val="28"/>
          <w:rtl/>
          <w:lang w:val="en-US"/>
          <w14:ligatures w14:val="none"/>
        </w:rPr>
        <w:t xml:space="preserve">تشير النتائج إلى أن الكابل الرئيسي قد تجاوز قدرة تحمله التصميمية، حيث سُجلت أعلى قيمة تيار </w:t>
      </w:r>
      <w:r w:rsidR="000546D0" w:rsidRPr="00D15B89">
        <w:rPr>
          <w:rFonts w:hint="cs"/>
          <w:sz w:val="28"/>
          <w:szCs w:val="28"/>
          <w:rtl/>
          <w:lang w:val="en-US"/>
          <w14:ligatures w14:val="none"/>
        </w:rPr>
        <w:t xml:space="preserve">بلغت </w:t>
      </w:r>
      <w:r w:rsidR="000546D0" w:rsidRPr="00D15B89">
        <w:rPr>
          <w:sz w:val="28"/>
          <w:szCs w:val="28"/>
          <w:lang w:val="en-US"/>
          <w14:ligatures w14:val="none"/>
        </w:rPr>
        <w:t>327</w:t>
      </w:r>
      <w:r w:rsidRPr="00D15B89">
        <w:rPr>
          <w:sz w:val="28"/>
          <w:szCs w:val="28"/>
          <w:lang w:val="en-US"/>
          <w14:ligatures w14:val="none"/>
        </w:rPr>
        <w:t xml:space="preserve"> </w:t>
      </w:r>
      <w:r w:rsidRPr="00D15B89">
        <w:rPr>
          <w:sz w:val="28"/>
          <w:szCs w:val="28"/>
          <w:rtl/>
          <w:lang w:val="en-US"/>
          <w14:ligatures w14:val="none"/>
        </w:rPr>
        <w:t>أمبير</w:t>
      </w:r>
      <w:r w:rsidRPr="00D15B89">
        <w:rPr>
          <w:b/>
          <w:bCs/>
          <w:sz w:val="28"/>
          <w:szCs w:val="28"/>
          <w:rtl/>
          <w:lang w:val="en-US"/>
          <w14:ligatures w14:val="none"/>
        </w:rPr>
        <w:t>،</w:t>
      </w:r>
      <w:r w:rsidRPr="00D15B89">
        <w:rPr>
          <w:sz w:val="28"/>
          <w:szCs w:val="28"/>
          <w:rtl/>
          <w:lang w:val="en-US"/>
          <w14:ligatures w14:val="none"/>
        </w:rPr>
        <w:t xml:space="preserve"> مقارنة بقدرة استيعاب قصوى تبلغ </w:t>
      </w:r>
      <w:r w:rsidR="002217DB" w:rsidRPr="00D15B89">
        <w:rPr>
          <w:sz w:val="28"/>
          <w:szCs w:val="28"/>
          <w:lang w:val="en-US"/>
          <w14:ligatures w14:val="none"/>
        </w:rPr>
        <w:t xml:space="preserve">276 </w:t>
      </w:r>
      <w:r w:rsidR="002217DB" w:rsidRPr="00D15B89">
        <w:rPr>
          <w:rFonts w:hint="cs"/>
          <w:sz w:val="28"/>
          <w:szCs w:val="28"/>
          <w:rtl/>
          <w:lang w:val="en-US"/>
          <w14:ligatures w14:val="none"/>
        </w:rPr>
        <w:t>أمبير</w:t>
      </w:r>
      <w:r w:rsidRPr="00D15B89">
        <w:rPr>
          <w:b/>
          <w:bCs/>
          <w:sz w:val="28"/>
          <w:szCs w:val="28"/>
          <w:rtl/>
          <w:lang w:val="en-US"/>
          <w14:ligatures w14:val="none"/>
        </w:rPr>
        <w:t>،</w:t>
      </w:r>
      <w:r w:rsidRPr="00D15B89">
        <w:rPr>
          <w:sz w:val="28"/>
          <w:szCs w:val="28"/>
          <w:rtl/>
          <w:lang w:val="en-US"/>
          <w14:ligatures w14:val="none"/>
        </w:rPr>
        <w:t xml:space="preserve"> ما يمثل نسبة تحميل بلغت 118.5</w:t>
      </w:r>
      <w:r w:rsidRPr="00D15B89">
        <w:rPr>
          <w:sz w:val="28"/>
          <w:szCs w:val="28"/>
          <w:lang w:val="en-US"/>
          <w14:ligatures w14:val="none"/>
        </w:rPr>
        <w:t>%</w:t>
      </w:r>
      <w:r w:rsidR="00136E5B" w:rsidRPr="00D15B89">
        <w:rPr>
          <w:rFonts w:hint="cs"/>
          <w:sz w:val="28"/>
          <w:szCs w:val="28"/>
          <w:rtl/>
          <w:lang w:val="en-US"/>
          <w14:ligatures w14:val="none"/>
        </w:rPr>
        <w:t xml:space="preserve"> </w:t>
      </w:r>
      <w:r w:rsidRPr="00D15B89">
        <w:rPr>
          <w:sz w:val="28"/>
          <w:szCs w:val="28"/>
          <w:rtl/>
          <w:lang w:val="en-US"/>
          <w14:ligatures w14:val="none"/>
        </w:rPr>
        <w:t xml:space="preserve">كذلك، أظهرت دائرة التغذية الرئيسية نسبة تحميل مرتفعة وصلت إلى </w:t>
      </w:r>
      <w:r w:rsidR="00136E5B" w:rsidRPr="00D15B89">
        <w:rPr>
          <w:sz w:val="28"/>
          <w:szCs w:val="28"/>
          <w:lang w:val="en-US"/>
          <w14:ligatures w14:val="none"/>
        </w:rPr>
        <w:t>%</w:t>
      </w:r>
      <w:r w:rsidRPr="00D15B89">
        <w:rPr>
          <w:sz w:val="28"/>
          <w:szCs w:val="28"/>
          <w:lang w:val="en-US"/>
          <w14:ligatures w14:val="none"/>
        </w:rPr>
        <w:t>115.6</w:t>
      </w:r>
      <w:r w:rsidRPr="00D15B89">
        <w:rPr>
          <w:b/>
          <w:bCs/>
          <w:sz w:val="28"/>
          <w:szCs w:val="28"/>
          <w:rtl/>
          <w:lang w:val="en-US"/>
          <w14:ligatures w14:val="none"/>
        </w:rPr>
        <w:t>،</w:t>
      </w:r>
      <w:r w:rsidRPr="00D15B89">
        <w:rPr>
          <w:sz w:val="28"/>
          <w:szCs w:val="28"/>
          <w:rtl/>
          <w:lang w:val="en-US"/>
          <w14:ligatures w14:val="none"/>
        </w:rPr>
        <w:t xml:space="preserve"> حيث بلغت القيمة </w:t>
      </w:r>
      <w:r w:rsidR="002217DB" w:rsidRPr="00D15B89">
        <w:rPr>
          <w:rFonts w:hint="cs"/>
          <w:sz w:val="28"/>
          <w:szCs w:val="28"/>
          <w:rtl/>
          <w:lang w:val="en-US"/>
          <w14:ligatures w14:val="none"/>
        </w:rPr>
        <w:t xml:space="preserve">المقاسة </w:t>
      </w:r>
      <w:r w:rsidR="002217DB" w:rsidRPr="00D15B89">
        <w:rPr>
          <w:sz w:val="28"/>
          <w:szCs w:val="28"/>
          <w:lang w:val="en-US"/>
          <w14:ligatures w14:val="none"/>
        </w:rPr>
        <w:t>193</w:t>
      </w:r>
      <w:r w:rsidRPr="00D15B89">
        <w:rPr>
          <w:sz w:val="28"/>
          <w:szCs w:val="28"/>
          <w:lang w:val="en-US"/>
          <w14:ligatures w14:val="none"/>
        </w:rPr>
        <w:t xml:space="preserve"> </w:t>
      </w:r>
      <w:r w:rsidRPr="00D15B89">
        <w:rPr>
          <w:sz w:val="28"/>
          <w:szCs w:val="28"/>
          <w:rtl/>
          <w:lang w:val="en-US"/>
          <w14:ligatures w14:val="none"/>
        </w:rPr>
        <w:t xml:space="preserve">أمبير مقابل قدرة استيعاب لا تتجاوز </w:t>
      </w:r>
      <w:r w:rsidRPr="00D15B89">
        <w:rPr>
          <w:sz w:val="28"/>
          <w:szCs w:val="28"/>
          <w:lang w:val="en-US"/>
          <w14:ligatures w14:val="none"/>
        </w:rPr>
        <w:t xml:space="preserve">167 </w:t>
      </w:r>
      <w:r w:rsidRPr="00D15B89">
        <w:rPr>
          <w:sz w:val="28"/>
          <w:szCs w:val="28"/>
          <w:rtl/>
          <w:lang w:val="en-US"/>
          <w14:ligatures w14:val="none"/>
        </w:rPr>
        <w:t>أمبير</w:t>
      </w:r>
      <w:r w:rsidRPr="00D15B89">
        <w:rPr>
          <w:b/>
          <w:bCs/>
          <w:sz w:val="28"/>
          <w:szCs w:val="28"/>
          <w:lang w:val="en-US"/>
          <w14:ligatures w14:val="none"/>
        </w:rPr>
        <w:t>.</w:t>
      </w:r>
    </w:p>
    <w:p w14:paraId="70F0787A" w14:textId="77777777" w:rsidR="00576813" w:rsidRPr="00D15B89" w:rsidRDefault="00576813" w:rsidP="00D15B89">
      <w:pPr>
        <w:bidi/>
        <w:spacing w:after="120" w:line="240" w:lineRule="auto"/>
        <w:rPr>
          <w:sz w:val="28"/>
          <w:szCs w:val="28"/>
          <w:rtl/>
          <w:lang w:val="en-US"/>
          <w14:ligatures w14:val="none"/>
        </w:rPr>
      </w:pPr>
      <w:r w:rsidRPr="00D15B89">
        <w:rPr>
          <w:sz w:val="28"/>
          <w:szCs w:val="28"/>
          <w:rtl/>
          <w:lang w:val="en-US"/>
          <w14:ligatures w14:val="none"/>
        </w:rPr>
        <w:t>أما بالنسبة لمخارج المحول</w:t>
      </w:r>
      <w:r w:rsidRPr="00D15B89">
        <w:rPr>
          <w:sz w:val="28"/>
          <w:szCs w:val="28"/>
          <w:lang w:val="en-US"/>
          <w14:ligatures w14:val="none"/>
        </w:rPr>
        <w:t>:</w:t>
      </w:r>
    </w:p>
    <w:p w14:paraId="544ADF06" w14:textId="77777777" w:rsidR="00576813" w:rsidRPr="00D15B89" w:rsidRDefault="00576813" w:rsidP="00D15B89">
      <w:pPr>
        <w:numPr>
          <w:ilvl w:val="0"/>
          <w:numId w:val="5"/>
        </w:numPr>
        <w:bidi/>
        <w:spacing w:after="120" w:line="240" w:lineRule="auto"/>
        <w:rPr>
          <w:sz w:val="28"/>
          <w:szCs w:val="28"/>
          <w:lang w:val="en-US"/>
          <w14:ligatures w14:val="none"/>
        </w:rPr>
      </w:pPr>
      <w:r w:rsidRPr="00D15B89">
        <w:rPr>
          <w:sz w:val="28"/>
          <w:szCs w:val="28"/>
          <w:rtl/>
          <w:lang w:val="en-US"/>
          <w14:ligatures w14:val="none"/>
        </w:rPr>
        <w:t>المخرج</w:t>
      </w:r>
      <w:r w:rsidRPr="00D15B89">
        <w:rPr>
          <w:sz w:val="28"/>
          <w:szCs w:val="28"/>
          <w:lang w:val="en-US"/>
          <w14:ligatures w14:val="none"/>
        </w:rPr>
        <w:t xml:space="preserve"> (1) </w:t>
      </w:r>
      <w:r w:rsidRPr="00D15B89">
        <w:rPr>
          <w:sz w:val="28"/>
          <w:szCs w:val="28"/>
          <w:rtl/>
          <w:lang w:val="en-US"/>
          <w14:ligatures w14:val="none"/>
        </w:rPr>
        <w:t>سجل نسبة تحميل قدرها 49.6</w:t>
      </w:r>
      <w:r w:rsidRPr="00D15B89">
        <w:rPr>
          <w:sz w:val="28"/>
          <w:szCs w:val="28"/>
          <w:lang w:val="en-US"/>
          <w14:ligatures w14:val="none"/>
        </w:rPr>
        <w:t>%</w:t>
      </w:r>
      <w:r w:rsidRPr="00D15B89">
        <w:rPr>
          <w:b/>
          <w:bCs/>
          <w:sz w:val="28"/>
          <w:szCs w:val="28"/>
          <w:rtl/>
          <w:lang w:val="en-US"/>
          <w14:ligatures w14:val="none"/>
        </w:rPr>
        <w:t xml:space="preserve">، </w:t>
      </w:r>
      <w:r w:rsidRPr="00D15B89">
        <w:rPr>
          <w:sz w:val="28"/>
          <w:szCs w:val="28"/>
          <w:rtl/>
          <w:lang w:val="en-US"/>
          <w14:ligatures w14:val="none"/>
        </w:rPr>
        <w:t xml:space="preserve">بقيمة تيار مقاسة بلغت </w:t>
      </w:r>
      <w:r w:rsidRPr="00D15B89">
        <w:rPr>
          <w:sz w:val="28"/>
          <w:szCs w:val="28"/>
          <w:lang w:val="en-US"/>
          <w14:ligatures w14:val="none"/>
        </w:rPr>
        <w:t xml:space="preserve">137 </w:t>
      </w:r>
      <w:r w:rsidRPr="00D15B89">
        <w:rPr>
          <w:sz w:val="28"/>
          <w:szCs w:val="28"/>
          <w:rtl/>
          <w:lang w:val="en-US"/>
          <w14:ligatures w14:val="none"/>
        </w:rPr>
        <w:t>أمبير</w:t>
      </w:r>
      <w:r w:rsidRPr="00D15B89">
        <w:rPr>
          <w:b/>
          <w:bCs/>
          <w:sz w:val="28"/>
          <w:szCs w:val="28"/>
          <w:rtl/>
          <w:lang w:val="en-US"/>
          <w14:ligatures w14:val="none"/>
        </w:rPr>
        <w:t>،</w:t>
      </w:r>
      <w:r w:rsidRPr="00D15B89">
        <w:rPr>
          <w:sz w:val="28"/>
          <w:szCs w:val="28"/>
          <w:rtl/>
          <w:lang w:val="en-US"/>
          <w14:ligatures w14:val="none"/>
        </w:rPr>
        <w:t xml:space="preserve"> وهي أقل من الحد الأقصى البالغ </w:t>
      </w:r>
      <w:r w:rsidRPr="00D15B89">
        <w:rPr>
          <w:sz w:val="28"/>
          <w:szCs w:val="28"/>
          <w:lang w:val="en-US"/>
          <w14:ligatures w14:val="none"/>
        </w:rPr>
        <w:t xml:space="preserve">248 </w:t>
      </w:r>
      <w:r w:rsidRPr="00D15B89">
        <w:rPr>
          <w:sz w:val="28"/>
          <w:szCs w:val="28"/>
          <w:rtl/>
          <w:lang w:val="en-US"/>
          <w14:ligatures w14:val="none"/>
        </w:rPr>
        <w:t>أمبير</w:t>
      </w:r>
      <w:r w:rsidRPr="00D15B89">
        <w:rPr>
          <w:sz w:val="28"/>
          <w:szCs w:val="28"/>
          <w:lang w:val="en-US"/>
          <w14:ligatures w14:val="none"/>
        </w:rPr>
        <w:t>.</w:t>
      </w:r>
    </w:p>
    <w:p w14:paraId="575AC903" w14:textId="45D4EDFE" w:rsidR="00576813" w:rsidRPr="00D15B89" w:rsidRDefault="00576813" w:rsidP="00D15B89">
      <w:pPr>
        <w:numPr>
          <w:ilvl w:val="0"/>
          <w:numId w:val="5"/>
        </w:numPr>
        <w:bidi/>
        <w:spacing w:after="120" w:line="240" w:lineRule="auto"/>
        <w:rPr>
          <w:sz w:val="28"/>
          <w:szCs w:val="28"/>
          <w:lang w:val="en-US"/>
          <w14:ligatures w14:val="none"/>
        </w:rPr>
      </w:pPr>
      <w:r w:rsidRPr="00D15B89">
        <w:rPr>
          <w:sz w:val="28"/>
          <w:szCs w:val="28"/>
          <w:rtl/>
          <w:lang w:val="en-US"/>
          <w14:ligatures w14:val="none"/>
        </w:rPr>
        <w:t>بينما سجل المخرج</w:t>
      </w:r>
      <w:r w:rsidRPr="00D15B89">
        <w:rPr>
          <w:sz w:val="28"/>
          <w:szCs w:val="28"/>
          <w:lang w:val="en-US"/>
          <w14:ligatures w14:val="none"/>
        </w:rPr>
        <w:t xml:space="preserve"> (2)</w:t>
      </w:r>
      <w:r w:rsidRPr="00D15B89">
        <w:rPr>
          <w:b/>
          <w:bCs/>
          <w:sz w:val="28"/>
          <w:szCs w:val="28"/>
          <w:lang w:val="en-US"/>
          <w14:ligatures w14:val="none"/>
        </w:rPr>
        <w:t xml:space="preserve"> </w:t>
      </w:r>
      <w:r w:rsidRPr="00D15B89">
        <w:rPr>
          <w:b/>
          <w:bCs/>
          <w:sz w:val="28"/>
          <w:szCs w:val="28"/>
          <w:rtl/>
          <w:lang w:val="en-US"/>
          <w14:ligatures w14:val="none"/>
        </w:rPr>
        <w:t>أ</w:t>
      </w:r>
      <w:r w:rsidRPr="00D15B89">
        <w:rPr>
          <w:sz w:val="28"/>
          <w:szCs w:val="28"/>
          <w:rtl/>
          <w:lang w:val="en-US"/>
          <w14:ligatures w14:val="none"/>
        </w:rPr>
        <w:t xml:space="preserve">دنى نسبة تحميل، بلغت </w:t>
      </w:r>
      <w:r w:rsidR="000546D0" w:rsidRPr="00D15B89">
        <w:rPr>
          <w:sz w:val="28"/>
          <w:szCs w:val="28"/>
          <w:lang w:val="en-US"/>
          <w14:ligatures w14:val="none"/>
        </w:rPr>
        <w:t>%</w:t>
      </w:r>
      <w:r w:rsidRPr="00D15B89">
        <w:rPr>
          <w:sz w:val="28"/>
          <w:szCs w:val="28"/>
          <w:lang w:val="en-US"/>
          <w14:ligatures w14:val="none"/>
        </w:rPr>
        <w:t>21.3</w:t>
      </w:r>
      <w:r w:rsidRPr="00D15B89">
        <w:rPr>
          <w:sz w:val="28"/>
          <w:szCs w:val="28"/>
          <w:rtl/>
          <w:lang w:val="en-US"/>
          <w14:ligatures w14:val="none"/>
        </w:rPr>
        <w:t xml:space="preserve">، مع تيار مقاس قدره </w:t>
      </w:r>
      <w:r w:rsidRPr="00D15B89">
        <w:rPr>
          <w:sz w:val="28"/>
          <w:szCs w:val="28"/>
          <w:lang w:val="en-US"/>
          <w14:ligatures w14:val="none"/>
        </w:rPr>
        <w:t xml:space="preserve">30 </w:t>
      </w:r>
      <w:r w:rsidRPr="00D15B89">
        <w:rPr>
          <w:sz w:val="28"/>
          <w:szCs w:val="28"/>
          <w:rtl/>
          <w:lang w:val="en-US"/>
          <w14:ligatures w14:val="none"/>
        </w:rPr>
        <w:t xml:space="preserve">أمبير مقارنة بقدرة استيعاب كلية تصل إلى </w:t>
      </w:r>
      <w:r w:rsidRPr="00D15B89">
        <w:rPr>
          <w:sz w:val="28"/>
          <w:szCs w:val="28"/>
          <w:lang w:val="en-US"/>
          <w14:ligatures w14:val="none"/>
        </w:rPr>
        <w:t xml:space="preserve">141 </w:t>
      </w:r>
      <w:r w:rsidRPr="00D15B89">
        <w:rPr>
          <w:sz w:val="28"/>
          <w:szCs w:val="28"/>
          <w:rtl/>
          <w:lang w:val="en-US"/>
          <w14:ligatures w14:val="none"/>
        </w:rPr>
        <w:t>أمبير</w:t>
      </w:r>
      <w:r w:rsidRPr="00D15B89">
        <w:rPr>
          <w:b/>
          <w:bCs/>
          <w:sz w:val="28"/>
          <w:szCs w:val="28"/>
          <w:lang w:val="en-US"/>
          <w14:ligatures w14:val="none"/>
        </w:rPr>
        <w:t>.</w:t>
      </w:r>
    </w:p>
    <w:p w14:paraId="50DE5E24" w14:textId="26B253F8" w:rsidR="00576813" w:rsidRPr="00D15B89" w:rsidRDefault="00576813" w:rsidP="00D15B89">
      <w:pPr>
        <w:bidi/>
        <w:spacing w:after="120" w:line="240" w:lineRule="auto"/>
        <w:rPr>
          <w:sz w:val="28"/>
          <w:szCs w:val="28"/>
          <w:rtl/>
          <w:lang w:val="en-US"/>
          <w14:ligatures w14:val="none"/>
        </w:rPr>
      </w:pPr>
      <w:r w:rsidRPr="00D15B89">
        <w:rPr>
          <w:sz w:val="28"/>
          <w:szCs w:val="28"/>
          <w:rtl/>
          <w:lang w:val="en-US"/>
          <w14:ligatures w14:val="none"/>
        </w:rPr>
        <w:t xml:space="preserve">تعكس هذه النتائج </w:t>
      </w:r>
      <w:r w:rsidR="00844768" w:rsidRPr="00D15B89">
        <w:rPr>
          <w:sz w:val="28"/>
          <w:szCs w:val="28"/>
          <w:rtl/>
          <w:lang w:val="en-US"/>
          <w14:ligatures w14:val="none"/>
        </w:rPr>
        <w:t>تفاوت واضح</w:t>
      </w:r>
      <w:r w:rsidRPr="00D15B89">
        <w:rPr>
          <w:sz w:val="28"/>
          <w:szCs w:val="28"/>
          <w:rtl/>
          <w:lang w:val="en-US"/>
          <w14:ligatures w14:val="none"/>
        </w:rPr>
        <w:t xml:space="preserve"> في استغلال سعة الكابل</w:t>
      </w:r>
      <w:r w:rsidR="00A202C0" w:rsidRPr="00D15B89">
        <w:rPr>
          <w:rFonts w:hint="cs"/>
          <w:sz w:val="28"/>
          <w:szCs w:val="28"/>
          <w:rtl/>
          <w:lang w:val="en-US"/>
          <w14:ligatures w14:val="none"/>
        </w:rPr>
        <w:t>ات</w:t>
      </w:r>
      <w:r w:rsidRPr="00D15B89">
        <w:rPr>
          <w:sz w:val="28"/>
          <w:szCs w:val="28"/>
          <w:rtl/>
          <w:lang w:val="en-US"/>
          <w14:ligatures w14:val="none"/>
        </w:rPr>
        <w:t>، مما يستدعي إعادة تقييم توزيع الأحمال وتحسين توازنها بين المخارج لضمان سلامة التشغيل وتقليل المخاطر التشغيلية المحتملة</w:t>
      </w:r>
      <w:r w:rsidRPr="00D15B89">
        <w:rPr>
          <w:sz w:val="28"/>
          <w:szCs w:val="28"/>
          <w:lang w:val="en-US"/>
          <w14:ligatures w14:val="none"/>
        </w:rPr>
        <w:t>.</w:t>
      </w:r>
    </w:p>
    <w:p w14:paraId="7DCE740D" w14:textId="224C10EF" w:rsidR="00576813" w:rsidRPr="00D15B89" w:rsidRDefault="00576813" w:rsidP="00D15B89">
      <w:pPr>
        <w:bidi/>
        <w:spacing w:after="120" w:line="240" w:lineRule="auto"/>
        <w:jc w:val="center"/>
        <w:rPr>
          <w:sz w:val="28"/>
          <w:szCs w:val="28"/>
          <w:lang w:val="en-US" w:bidi="ar-LY"/>
          <w14:ligatures w14:val="none"/>
        </w:rPr>
      </w:pPr>
      <w:r w:rsidRPr="00D15B89">
        <w:rPr>
          <w:sz w:val="28"/>
          <w:szCs w:val="28"/>
          <w:rtl/>
          <w:lang w:val="en-US"/>
          <w14:ligatures w14:val="none"/>
        </w:rPr>
        <w:t>الجدول رقم (</w:t>
      </w:r>
      <w:r w:rsidR="00844768" w:rsidRPr="00D15B89">
        <w:rPr>
          <w:sz w:val="28"/>
          <w:szCs w:val="28"/>
          <w:rtl/>
          <w:lang w:val="en-US"/>
          <w14:ligatures w14:val="none"/>
        </w:rPr>
        <w:t>3</w:t>
      </w:r>
      <w:r w:rsidRPr="00D15B89">
        <w:rPr>
          <w:sz w:val="28"/>
          <w:szCs w:val="28"/>
          <w:rtl/>
          <w:lang w:val="en-US"/>
          <w14:ligatures w14:val="none"/>
        </w:rPr>
        <w:t>)</w:t>
      </w:r>
      <w:r w:rsidR="00A202C0" w:rsidRPr="00D15B89">
        <w:rPr>
          <w:rFonts w:hint="cs"/>
          <w:sz w:val="28"/>
          <w:szCs w:val="28"/>
          <w:rtl/>
          <w:lang w:val="en-US"/>
          <w14:ligatures w14:val="none"/>
        </w:rPr>
        <w:t>:</w:t>
      </w:r>
      <w:r w:rsidRPr="00D15B89">
        <w:rPr>
          <w:sz w:val="28"/>
          <w:szCs w:val="28"/>
          <w:rtl/>
          <w:lang w:val="en-US"/>
          <w14:ligatures w14:val="none"/>
        </w:rPr>
        <w:t xml:space="preserve"> يوضح قدرة </w:t>
      </w:r>
      <w:proofErr w:type="spellStart"/>
      <w:r w:rsidRPr="00D15B89">
        <w:rPr>
          <w:sz w:val="28"/>
          <w:szCs w:val="28"/>
          <w:rtl/>
          <w:lang w:val="en-US"/>
          <w14:ligatures w14:val="none"/>
        </w:rPr>
        <w:t>استعابة</w:t>
      </w:r>
      <w:proofErr w:type="spellEnd"/>
      <w:r w:rsidRPr="00D15B89">
        <w:rPr>
          <w:sz w:val="28"/>
          <w:szCs w:val="28"/>
          <w:rtl/>
          <w:lang w:val="en-US"/>
          <w14:ligatures w14:val="none"/>
        </w:rPr>
        <w:t xml:space="preserve"> الكابل للتيار (</w:t>
      </w:r>
      <w:r w:rsidRPr="00D15B89">
        <w:rPr>
          <w:sz w:val="28"/>
          <w:szCs w:val="28"/>
          <w:lang w:val="en-US"/>
          <w14:ligatures w14:val="none"/>
        </w:rPr>
        <w:t>CCC</w:t>
      </w:r>
      <w:r w:rsidRPr="00D15B89">
        <w:rPr>
          <w:sz w:val="28"/>
          <w:szCs w:val="28"/>
          <w:rtl/>
          <w:lang w:val="en-US"/>
          <w14:ligatures w14:val="none"/>
        </w:rPr>
        <w:t xml:space="preserve">) وأقصى نسبة تحميل والقيمة المقاسة </w:t>
      </w:r>
      <w:r w:rsidRPr="00D15B89">
        <w:rPr>
          <w:sz w:val="28"/>
          <w:szCs w:val="28"/>
          <w:lang w:val="en-US" w:bidi="ar-LY"/>
          <w14:ligatures w14:val="none"/>
        </w:rPr>
        <w:t>[5]</w:t>
      </w:r>
    </w:p>
    <w:tbl>
      <w:tblPr>
        <w:tblStyle w:val="30"/>
        <w:bidiVisual/>
        <w:tblW w:w="0" w:type="auto"/>
        <w:tblLook w:val="04A0" w:firstRow="1" w:lastRow="0" w:firstColumn="1" w:lastColumn="0" w:noHBand="0" w:noVBand="1"/>
      </w:tblPr>
      <w:tblGrid>
        <w:gridCol w:w="1222"/>
        <w:gridCol w:w="2594"/>
        <w:gridCol w:w="1791"/>
        <w:gridCol w:w="1254"/>
        <w:gridCol w:w="1115"/>
        <w:gridCol w:w="1084"/>
      </w:tblGrid>
      <w:tr w:rsidR="006A2CB9" w:rsidRPr="00D15B89" w14:paraId="70781246" w14:textId="77777777" w:rsidTr="00576813">
        <w:tc>
          <w:tcPr>
            <w:tcW w:w="1222" w:type="dxa"/>
            <w:vMerge w:val="restart"/>
            <w:shd w:val="clear" w:color="auto" w:fill="E7E6E6"/>
          </w:tcPr>
          <w:p w14:paraId="744702EB" w14:textId="77777777" w:rsidR="00576813" w:rsidRPr="00D15B89" w:rsidRDefault="00576813" w:rsidP="00D15B89">
            <w:pPr>
              <w:spacing w:after="120" w:line="240" w:lineRule="auto"/>
              <w:rPr>
                <w:sz w:val="28"/>
                <w:szCs w:val="28"/>
                <w:rtl/>
                <w:lang w:val="en-US"/>
              </w:rPr>
            </w:pPr>
          </w:p>
          <w:p w14:paraId="6347D64C" w14:textId="77777777" w:rsidR="00576813" w:rsidRPr="00D15B89" w:rsidRDefault="00576813" w:rsidP="00D15B89">
            <w:pPr>
              <w:spacing w:after="120" w:line="240" w:lineRule="auto"/>
              <w:rPr>
                <w:sz w:val="28"/>
                <w:szCs w:val="28"/>
                <w:rtl/>
                <w:lang w:val="en-US"/>
              </w:rPr>
            </w:pPr>
          </w:p>
          <w:p w14:paraId="55F51539" w14:textId="77777777" w:rsidR="00576813" w:rsidRPr="00D15B89" w:rsidRDefault="00576813" w:rsidP="00D15B89">
            <w:pPr>
              <w:spacing w:after="120" w:line="240" w:lineRule="auto"/>
              <w:rPr>
                <w:sz w:val="28"/>
                <w:szCs w:val="28"/>
                <w:rtl/>
                <w:lang w:val="en-US"/>
              </w:rPr>
            </w:pPr>
            <w:r w:rsidRPr="00D15B89">
              <w:rPr>
                <w:sz w:val="28"/>
                <w:szCs w:val="28"/>
                <w:rtl/>
                <w:lang w:val="en-US"/>
              </w:rPr>
              <w:t>المواصفات</w:t>
            </w:r>
          </w:p>
          <w:p w14:paraId="363C0FF6" w14:textId="77777777" w:rsidR="00576813" w:rsidRPr="00D15B89" w:rsidRDefault="00576813" w:rsidP="00D15B89">
            <w:pPr>
              <w:spacing w:after="120" w:line="240" w:lineRule="auto"/>
              <w:rPr>
                <w:sz w:val="28"/>
                <w:szCs w:val="28"/>
                <w:rtl/>
                <w:lang w:val="en-US"/>
              </w:rPr>
            </w:pPr>
          </w:p>
        </w:tc>
        <w:tc>
          <w:tcPr>
            <w:tcW w:w="2594" w:type="dxa"/>
            <w:shd w:val="clear" w:color="auto" w:fill="E7E6E6"/>
          </w:tcPr>
          <w:p w14:paraId="393D2B8E" w14:textId="77777777" w:rsidR="00576813" w:rsidRPr="00D15B89" w:rsidRDefault="00576813" w:rsidP="00D15B89">
            <w:pPr>
              <w:spacing w:after="120" w:line="240" w:lineRule="auto"/>
              <w:rPr>
                <w:b/>
                <w:bCs/>
                <w:sz w:val="28"/>
                <w:szCs w:val="28"/>
                <w:rtl/>
                <w:lang w:val="en-US"/>
              </w:rPr>
            </w:pPr>
            <w:r w:rsidRPr="00D15B89">
              <w:rPr>
                <w:b/>
                <w:bCs/>
                <w:sz w:val="28"/>
                <w:szCs w:val="28"/>
                <w:rtl/>
                <w:lang w:val="en-US"/>
              </w:rPr>
              <w:t>التغذية</w:t>
            </w:r>
          </w:p>
        </w:tc>
        <w:tc>
          <w:tcPr>
            <w:tcW w:w="1791" w:type="dxa"/>
            <w:shd w:val="clear" w:color="auto" w:fill="E7E6E6"/>
          </w:tcPr>
          <w:p w14:paraId="7ABCC298" w14:textId="77777777" w:rsidR="00576813" w:rsidRPr="00D15B89" w:rsidRDefault="00576813" w:rsidP="00D15B89">
            <w:pPr>
              <w:spacing w:after="120" w:line="240" w:lineRule="auto"/>
              <w:rPr>
                <w:b/>
                <w:bCs/>
                <w:sz w:val="28"/>
                <w:szCs w:val="28"/>
                <w:rtl/>
                <w:lang w:val="en-US"/>
              </w:rPr>
            </w:pPr>
            <w:r w:rsidRPr="00D15B89">
              <w:rPr>
                <w:b/>
                <w:bCs/>
                <w:sz w:val="28"/>
                <w:szCs w:val="28"/>
                <w:rtl/>
                <w:lang w:val="en-US"/>
              </w:rPr>
              <w:t>الكابل الرئيسي</w:t>
            </w:r>
          </w:p>
        </w:tc>
        <w:tc>
          <w:tcPr>
            <w:tcW w:w="1254" w:type="dxa"/>
            <w:shd w:val="clear" w:color="auto" w:fill="E7E6E6"/>
          </w:tcPr>
          <w:p w14:paraId="36824385" w14:textId="77777777" w:rsidR="00576813" w:rsidRPr="00D15B89" w:rsidRDefault="00576813" w:rsidP="00D15B89">
            <w:pPr>
              <w:spacing w:after="120" w:line="240" w:lineRule="auto"/>
              <w:rPr>
                <w:b/>
                <w:bCs/>
                <w:sz w:val="28"/>
                <w:szCs w:val="28"/>
                <w:rtl/>
                <w:lang w:val="en-US"/>
              </w:rPr>
            </w:pPr>
            <w:r w:rsidRPr="00D15B89">
              <w:rPr>
                <w:b/>
                <w:bCs/>
                <w:sz w:val="28"/>
                <w:szCs w:val="28"/>
                <w:rtl/>
                <w:lang w:val="en-US"/>
              </w:rPr>
              <w:t>خرج (1)</w:t>
            </w:r>
          </w:p>
        </w:tc>
        <w:tc>
          <w:tcPr>
            <w:tcW w:w="1115" w:type="dxa"/>
            <w:shd w:val="clear" w:color="auto" w:fill="E7E6E6"/>
          </w:tcPr>
          <w:p w14:paraId="3E651A5C" w14:textId="77777777" w:rsidR="00576813" w:rsidRPr="00D15B89" w:rsidRDefault="00576813" w:rsidP="00D15B89">
            <w:pPr>
              <w:spacing w:after="120" w:line="240" w:lineRule="auto"/>
              <w:rPr>
                <w:b/>
                <w:bCs/>
                <w:sz w:val="28"/>
                <w:szCs w:val="28"/>
                <w:rtl/>
                <w:lang w:val="en-US"/>
              </w:rPr>
            </w:pPr>
            <w:r w:rsidRPr="00D15B89">
              <w:rPr>
                <w:b/>
                <w:bCs/>
                <w:sz w:val="28"/>
                <w:szCs w:val="28"/>
                <w:rtl/>
                <w:lang w:val="en-US"/>
              </w:rPr>
              <w:t>خرج (2)</w:t>
            </w:r>
          </w:p>
        </w:tc>
        <w:tc>
          <w:tcPr>
            <w:tcW w:w="1084" w:type="dxa"/>
            <w:shd w:val="clear" w:color="auto" w:fill="E7E6E6"/>
          </w:tcPr>
          <w:p w14:paraId="47B11B7B" w14:textId="77777777" w:rsidR="00576813" w:rsidRPr="00D15B89" w:rsidRDefault="00576813" w:rsidP="00D15B89">
            <w:pPr>
              <w:spacing w:after="120" w:line="240" w:lineRule="auto"/>
              <w:rPr>
                <w:b/>
                <w:bCs/>
                <w:sz w:val="28"/>
                <w:szCs w:val="28"/>
                <w:rtl/>
                <w:lang w:val="en-US"/>
              </w:rPr>
            </w:pPr>
            <w:r w:rsidRPr="00D15B89">
              <w:rPr>
                <w:b/>
                <w:bCs/>
                <w:sz w:val="28"/>
                <w:szCs w:val="28"/>
                <w:rtl/>
                <w:lang w:val="en-US"/>
              </w:rPr>
              <w:t>خرج (3)</w:t>
            </w:r>
          </w:p>
        </w:tc>
      </w:tr>
      <w:tr w:rsidR="006A2CB9" w:rsidRPr="00D15B89" w14:paraId="55C32CC8" w14:textId="77777777" w:rsidTr="00576813">
        <w:tc>
          <w:tcPr>
            <w:tcW w:w="1222" w:type="dxa"/>
            <w:vMerge/>
            <w:shd w:val="clear" w:color="auto" w:fill="E7E6E6"/>
          </w:tcPr>
          <w:p w14:paraId="49620A67" w14:textId="77777777" w:rsidR="00576813" w:rsidRPr="00D15B89" w:rsidRDefault="00576813" w:rsidP="00D15B89">
            <w:pPr>
              <w:spacing w:after="120" w:line="240" w:lineRule="auto"/>
              <w:rPr>
                <w:sz w:val="28"/>
                <w:szCs w:val="28"/>
                <w:rtl/>
                <w:lang w:val="en-US"/>
              </w:rPr>
            </w:pPr>
          </w:p>
        </w:tc>
        <w:tc>
          <w:tcPr>
            <w:tcW w:w="2594" w:type="dxa"/>
          </w:tcPr>
          <w:p w14:paraId="5135FEBD" w14:textId="77777777" w:rsidR="00576813" w:rsidRPr="00D15B89" w:rsidRDefault="00576813" w:rsidP="00D15B89">
            <w:pPr>
              <w:spacing w:after="120" w:line="240" w:lineRule="auto"/>
              <w:rPr>
                <w:sz w:val="28"/>
                <w:szCs w:val="28"/>
                <w:rtl/>
                <w:lang w:val="en-US"/>
              </w:rPr>
            </w:pPr>
            <w:r w:rsidRPr="00D15B89">
              <w:rPr>
                <w:sz w:val="28"/>
                <w:szCs w:val="28"/>
                <w:rtl/>
                <w:lang w:val="en-US"/>
              </w:rPr>
              <w:t xml:space="preserve">قدرة </w:t>
            </w:r>
            <w:proofErr w:type="spellStart"/>
            <w:r w:rsidRPr="00D15B89">
              <w:rPr>
                <w:sz w:val="28"/>
                <w:szCs w:val="28"/>
                <w:rtl/>
                <w:lang w:val="en-US"/>
              </w:rPr>
              <w:t>استعابة</w:t>
            </w:r>
            <w:proofErr w:type="spellEnd"/>
            <w:r w:rsidRPr="00D15B89">
              <w:rPr>
                <w:sz w:val="28"/>
                <w:szCs w:val="28"/>
                <w:rtl/>
                <w:lang w:val="en-US"/>
              </w:rPr>
              <w:t xml:space="preserve"> الكابل للتيار (</w:t>
            </w:r>
            <w:r w:rsidRPr="00D15B89">
              <w:rPr>
                <w:sz w:val="28"/>
                <w:szCs w:val="28"/>
                <w:lang w:val="en-US"/>
              </w:rPr>
              <w:t>CCC</w:t>
            </w:r>
            <w:r w:rsidRPr="00D15B89">
              <w:rPr>
                <w:sz w:val="28"/>
                <w:szCs w:val="28"/>
                <w:rtl/>
                <w:lang w:val="en-US"/>
              </w:rPr>
              <w:t>)</w:t>
            </w:r>
          </w:p>
        </w:tc>
        <w:tc>
          <w:tcPr>
            <w:tcW w:w="1791" w:type="dxa"/>
          </w:tcPr>
          <w:p w14:paraId="1F7A7307" w14:textId="77777777" w:rsidR="00576813" w:rsidRPr="00D15B89" w:rsidRDefault="00576813" w:rsidP="00D15B89">
            <w:pPr>
              <w:spacing w:after="120" w:line="240" w:lineRule="auto"/>
              <w:rPr>
                <w:sz w:val="28"/>
                <w:szCs w:val="28"/>
                <w:rtl/>
                <w:lang w:val="en-US"/>
              </w:rPr>
            </w:pPr>
            <w:r w:rsidRPr="00D15B89">
              <w:rPr>
                <w:sz w:val="28"/>
                <w:szCs w:val="28"/>
                <w:lang w:val="en-US"/>
              </w:rPr>
              <w:t xml:space="preserve">A </w:t>
            </w:r>
            <w:r w:rsidRPr="00D15B89">
              <w:rPr>
                <w:sz w:val="28"/>
                <w:szCs w:val="28"/>
                <w:rtl/>
                <w:lang w:val="en-US"/>
              </w:rPr>
              <w:t>276</w:t>
            </w:r>
          </w:p>
        </w:tc>
        <w:tc>
          <w:tcPr>
            <w:tcW w:w="1254" w:type="dxa"/>
          </w:tcPr>
          <w:p w14:paraId="379B8944" w14:textId="77777777" w:rsidR="00576813" w:rsidRPr="00D15B89" w:rsidRDefault="00576813" w:rsidP="00D15B89">
            <w:pPr>
              <w:spacing w:after="120" w:line="240" w:lineRule="auto"/>
              <w:rPr>
                <w:sz w:val="28"/>
                <w:szCs w:val="28"/>
                <w:rtl/>
                <w:lang w:val="en-US"/>
              </w:rPr>
            </w:pPr>
            <w:r w:rsidRPr="00D15B89">
              <w:rPr>
                <w:sz w:val="28"/>
                <w:szCs w:val="28"/>
                <w:lang w:val="en-US"/>
              </w:rPr>
              <w:t>A</w:t>
            </w:r>
            <w:r w:rsidRPr="00D15B89">
              <w:rPr>
                <w:sz w:val="28"/>
                <w:szCs w:val="28"/>
                <w:rtl/>
                <w:lang w:val="en-US"/>
              </w:rPr>
              <w:t>167</w:t>
            </w:r>
          </w:p>
        </w:tc>
        <w:tc>
          <w:tcPr>
            <w:tcW w:w="1115" w:type="dxa"/>
          </w:tcPr>
          <w:p w14:paraId="64EDD89B" w14:textId="77777777" w:rsidR="00576813" w:rsidRPr="00D15B89" w:rsidRDefault="00576813" w:rsidP="00D15B89">
            <w:pPr>
              <w:spacing w:after="120" w:line="240" w:lineRule="auto"/>
              <w:rPr>
                <w:sz w:val="28"/>
                <w:szCs w:val="28"/>
                <w:rtl/>
                <w:lang w:val="en-US"/>
              </w:rPr>
            </w:pPr>
            <w:r w:rsidRPr="00D15B89">
              <w:rPr>
                <w:sz w:val="28"/>
                <w:szCs w:val="28"/>
                <w:lang w:val="en-US"/>
              </w:rPr>
              <w:t>A</w:t>
            </w:r>
            <w:r w:rsidRPr="00D15B89">
              <w:rPr>
                <w:sz w:val="28"/>
                <w:szCs w:val="28"/>
                <w:rtl/>
                <w:lang w:val="en-US"/>
              </w:rPr>
              <w:t>276</w:t>
            </w:r>
          </w:p>
        </w:tc>
        <w:tc>
          <w:tcPr>
            <w:tcW w:w="1084" w:type="dxa"/>
          </w:tcPr>
          <w:p w14:paraId="139BA986" w14:textId="77777777" w:rsidR="00576813" w:rsidRPr="00D15B89" w:rsidRDefault="00576813" w:rsidP="00D15B89">
            <w:pPr>
              <w:spacing w:after="120" w:line="240" w:lineRule="auto"/>
              <w:rPr>
                <w:sz w:val="28"/>
                <w:szCs w:val="28"/>
                <w:rtl/>
                <w:lang w:val="en-US"/>
              </w:rPr>
            </w:pPr>
            <w:r w:rsidRPr="00D15B89">
              <w:rPr>
                <w:sz w:val="28"/>
                <w:szCs w:val="28"/>
                <w:lang w:val="en-US"/>
              </w:rPr>
              <w:t>A</w:t>
            </w:r>
            <w:r w:rsidRPr="00D15B89">
              <w:rPr>
                <w:sz w:val="28"/>
                <w:szCs w:val="28"/>
                <w:rtl/>
                <w:lang w:val="en-US"/>
              </w:rPr>
              <w:t>141</w:t>
            </w:r>
          </w:p>
        </w:tc>
      </w:tr>
      <w:tr w:rsidR="006A2CB9" w:rsidRPr="00D15B89" w14:paraId="1CFB6D98" w14:textId="77777777" w:rsidTr="00576813">
        <w:tc>
          <w:tcPr>
            <w:tcW w:w="1222" w:type="dxa"/>
            <w:vMerge/>
            <w:shd w:val="clear" w:color="auto" w:fill="E7E6E6"/>
          </w:tcPr>
          <w:p w14:paraId="3B99C9DA" w14:textId="77777777" w:rsidR="00576813" w:rsidRPr="00D15B89" w:rsidRDefault="00576813" w:rsidP="00D15B89">
            <w:pPr>
              <w:spacing w:after="120" w:line="240" w:lineRule="auto"/>
              <w:rPr>
                <w:sz w:val="28"/>
                <w:szCs w:val="28"/>
                <w:rtl/>
                <w:lang w:val="en-US"/>
              </w:rPr>
            </w:pPr>
          </w:p>
        </w:tc>
        <w:tc>
          <w:tcPr>
            <w:tcW w:w="2594" w:type="dxa"/>
          </w:tcPr>
          <w:p w14:paraId="15E177D4" w14:textId="77777777" w:rsidR="00576813" w:rsidRPr="00D15B89" w:rsidRDefault="00576813" w:rsidP="00D15B89">
            <w:pPr>
              <w:spacing w:after="120" w:line="240" w:lineRule="auto"/>
              <w:rPr>
                <w:sz w:val="28"/>
                <w:szCs w:val="28"/>
                <w:rtl/>
                <w:lang w:val="en-US"/>
              </w:rPr>
            </w:pPr>
            <w:r w:rsidRPr="00D15B89">
              <w:rPr>
                <w:sz w:val="28"/>
                <w:szCs w:val="28"/>
                <w:rtl/>
                <w:lang w:val="en-US"/>
              </w:rPr>
              <w:t xml:space="preserve">أقصى نسبة تحميل </w:t>
            </w:r>
            <w:r w:rsidRPr="00D15B89">
              <w:rPr>
                <w:sz w:val="28"/>
                <w:szCs w:val="28"/>
                <w:lang w:val="en-US"/>
              </w:rPr>
              <w:t xml:space="preserve">(CCC)  </w:t>
            </w:r>
          </w:p>
          <w:p w14:paraId="05BECC5F" w14:textId="77777777" w:rsidR="00576813" w:rsidRPr="00D15B89" w:rsidRDefault="00576813" w:rsidP="00D15B89">
            <w:pPr>
              <w:spacing w:after="120" w:line="240" w:lineRule="auto"/>
              <w:rPr>
                <w:sz w:val="28"/>
                <w:szCs w:val="28"/>
                <w:lang w:val="en-US"/>
              </w:rPr>
            </w:pPr>
            <w:r w:rsidRPr="00D15B89">
              <w:rPr>
                <w:sz w:val="28"/>
                <w:szCs w:val="28"/>
                <w:rtl/>
                <w:lang w:val="en-US"/>
              </w:rPr>
              <w:lastRenderedPageBreak/>
              <w:t>من</w:t>
            </w:r>
            <w:r w:rsidRPr="00D15B89">
              <w:rPr>
                <w:sz w:val="28"/>
                <w:szCs w:val="28"/>
                <w:lang w:val="en-US"/>
              </w:rPr>
              <w:t xml:space="preserve"> %90</w:t>
            </w:r>
          </w:p>
        </w:tc>
        <w:tc>
          <w:tcPr>
            <w:tcW w:w="1791" w:type="dxa"/>
          </w:tcPr>
          <w:p w14:paraId="03B30F83" w14:textId="77777777" w:rsidR="00576813" w:rsidRPr="00D15B89" w:rsidRDefault="00576813" w:rsidP="00D15B89">
            <w:pPr>
              <w:spacing w:after="120" w:line="240" w:lineRule="auto"/>
              <w:rPr>
                <w:sz w:val="28"/>
                <w:szCs w:val="28"/>
                <w:lang w:val="en-US"/>
              </w:rPr>
            </w:pPr>
            <w:r w:rsidRPr="00D15B89">
              <w:rPr>
                <w:sz w:val="28"/>
                <w:szCs w:val="28"/>
                <w:lang w:val="en-US"/>
              </w:rPr>
              <w:lastRenderedPageBreak/>
              <w:t>A</w:t>
            </w:r>
            <w:r w:rsidRPr="00D15B89">
              <w:rPr>
                <w:sz w:val="28"/>
                <w:szCs w:val="28"/>
                <w:rtl/>
                <w:lang w:val="en-US"/>
              </w:rPr>
              <w:t>248</w:t>
            </w:r>
          </w:p>
        </w:tc>
        <w:tc>
          <w:tcPr>
            <w:tcW w:w="1254" w:type="dxa"/>
          </w:tcPr>
          <w:p w14:paraId="0766D482" w14:textId="77777777" w:rsidR="00576813" w:rsidRPr="00D15B89" w:rsidRDefault="00576813" w:rsidP="00D15B89">
            <w:pPr>
              <w:spacing w:after="120" w:line="240" w:lineRule="auto"/>
              <w:rPr>
                <w:sz w:val="28"/>
                <w:szCs w:val="28"/>
                <w:rtl/>
                <w:lang w:val="en-US"/>
              </w:rPr>
            </w:pPr>
            <w:r w:rsidRPr="00D15B89">
              <w:rPr>
                <w:sz w:val="28"/>
                <w:szCs w:val="28"/>
                <w:lang w:val="en-US"/>
              </w:rPr>
              <w:t>A</w:t>
            </w:r>
            <w:r w:rsidRPr="00D15B89">
              <w:rPr>
                <w:sz w:val="28"/>
                <w:szCs w:val="28"/>
                <w:rtl/>
                <w:lang w:val="en-US"/>
              </w:rPr>
              <w:t xml:space="preserve"> 150</w:t>
            </w:r>
          </w:p>
        </w:tc>
        <w:tc>
          <w:tcPr>
            <w:tcW w:w="1115" w:type="dxa"/>
          </w:tcPr>
          <w:p w14:paraId="0EF33062" w14:textId="77777777" w:rsidR="00576813" w:rsidRPr="00D15B89" w:rsidRDefault="00576813" w:rsidP="00D15B89">
            <w:pPr>
              <w:spacing w:after="120" w:line="240" w:lineRule="auto"/>
              <w:rPr>
                <w:sz w:val="28"/>
                <w:szCs w:val="28"/>
                <w:rtl/>
                <w:lang w:val="en-US"/>
              </w:rPr>
            </w:pPr>
            <w:r w:rsidRPr="00D15B89">
              <w:rPr>
                <w:sz w:val="28"/>
                <w:szCs w:val="28"/>
                <w:lang w:val="en-US"/>
              </w:rPr>
              <w:t>A</w:t>
            </w:r>
            <w:r w:rsidRPr="00D15B89">
              <w:rPr>
                <w:sz w:val="28"/>
                <w:szCs w:val="28"/>
                <w:rtl/>
                <w:lang w:val="en-US"/>
              </w:rPr>
              <w:t>248</w:t>
            </w:r>
          </w:p>
        </w:tc>
        <w:tc>
          <w:tcPr>
            <w:tcW w:w="1084" w:type="dxa"/>
          </w:tcPr>
          <w:p w14:paraId="2293D913" w14:textId="77777777" w:rsidR="00576813" w:rsidRPr="00D15B89" w:rsidRDefault="00576813" w:rsidP="00D15B89">
            <w:pPr>
              <w:spacing w:after="120" w:line="240" w:lineRule="auto"/>
              <w:rPr>
                <w:sz w:val="28"/>
                <w:szCs w:val="28"/>
                <w:rtl/>
                <w:lang w:val="en-US"/>
              </w:rPr>
            </w:pPr>
            <w:r w:rsidRPr="00D15B89">
              <w:rPr>
                <w:sz w:val="28"/>
                <w:szCs w:val="28"/>
                <w:lang w:val="en-US"/>
              </w:rPr>
              <w:t>A</w:t>
            </w:r>
            <w:r w:rsidRPr="00D15B89">
              <w:rPr>
                <w:sz w:val="28"/>
                <w:szCs w:val="28"/>
                <w:rtl/>
                <w:lang w:val="en-US"/>
              </w:rPr>
              <w:t>126</w:t>
            </w:r>
          </w:p>
        </w:tc>
      </w:tr>
      <w:tr w:rsidR="006A2CB9" w:rsidRPr="00D15B89" w14:paraId="65CD02D7" w14:textId="77777777" w:rsidTr="00576813">
        <w:trPr>
          <w:trHeight w:val="549"/>
        </w:trPr>
        <w:tc>
          <w:tcPr>
            <w:tcW w:w="1222" w:type="dxa"/>
            <w:vMerge w:val="restart"/>
            <w:shd w:val="clear" w:color="auto" w:fill="E7E6E6"/>
          </w:tcPr>
          <w:p w14:paraId="74A822D4" w14:textId="77777777" w:rsidR="00576813" w:rsidRPr="00D15B89" w:rsidRDefault="00576813" w:rsidP="00D15B89">
            <w:pPr>
              <w:spacing w:after="120" w:line="240" w:lineRule="auto"/>
              <w:rPr>
                <w:sz w:val="28"/>
                <w:szCs w:val="28"/>
                <w:rtl/>
                <w:lang w:val="en-US"/>
              </w:rPr>
            </w:pPr>
          </w:p>
          <w:p w14:paraId="714D0B36" w14:textId="77777777" w:rsidR="00576813" w:rsidRPr="00D15B89" w:rsidRDefault="00576813" w:rsidP="00D15B89">
            <w:pPr>
              <w:spacing w:after="120" w:line="240" w:lineRule="auto"/>
              <w:rPr>
                <w:sz w:val="28"/>
                <w:szCs w:val="28"/>
                <w:rtl/>
                <w:lang w:val="en-US"/>
              </w:rPr>
            </w:pPr>
            <w:r w:rsidRPr="00D15B89">
              <w:rPr>
                <w:sz w:val="28"/>
                <w:szCs w:val="28"/>
                <w:rtl/>
                <w:lang w:val="en-US"/>
              </w:rPr>
              <w:t>المقاسة</w:t>
            </w:r>
          </w:p>
        </w:tc>
        <w:tc>
          <w:tcPr>
            <w:tcW w:w="2594" w:type="dxa"/>
          </w:tcPr>
          <w:p w14:paraId="33B3FB8C" w14:textId="77777777" w:rsidR="00576813" w:rsidRPr="00D15B89" w:rsidRDefault="00576813" w:rsidP="00D15B89">
            <w:pPr>
              <w:spacing w:after="120" w:line="240" w:lineRule="auto"/>
              <w:rPr>
                <w:sz w:val="28"/>
                <w:szCs w:val="28"/>
                <w:rtl/>
                <w:lang w:val="en-US" w:bidi="ar-LY"/>
              </w:rPr>
            </w:pPr>
            <w:r w:rsidRPr="00D15B89">
              <w:rPr>
                <w:sz w:val="28"/>
                <w:szCs w:val="28"/>
                <w:rtl/>
                <w:lang w:val="en-US"/>
              </w:rPr>
              <w:t>أقصى قيمة مقاسة</w:t>
            </w:r>
          </w:p>
        </w:tc>
        <w:tc>
          <w:tcPr>
            <w:tcW w:w="1791" w:type="dxa"/>
          </w:tcPr>
          <w:p w14:paraId="1AC5F71D" w14:textId="77777777" w:rsidR="00576813" w:rsidRPr="00D15B89" w:rsidRDefault="00576813" w:rsidP="00D15B89">
            <w:pPr>
              <w:spacing w:after="120" w:line="240" w:lineRule="auto"/>
              <w:rPr>
                <w:sz w:val="28"/>
                <w:szCs w:val="28"/>
                <w:rtl/>
                <w:lang w:val="en-US"/>
              </w:rPr>
            </w:pPr>
            <w:r w:rsidRPr="00D15B89">
              <w:rPr>
                <w:sz w:val="28"/>
                <w:szCs w:val="28"/>
                <w:lang w:val="en-US"/>
              </w:rPr>
              <w:t>A</w:t>
            </w:r>
            <w:r w:rsidRPr="00D15B89">
              <w:rPr>
                <w:sz w:val="28"/>
                <w:szCs w:val="28"/>
                <w:rtl/>
                <w:lang w:val="en-US"/>
              </w:rPr>
              <w:t>327</w:t>
            </w:r>
          </w:p>
        </w:tc>
        <w:tc>
          <w:tcPr>
            <w:tcW w:w="1254" w:type="dxa"/>
          </w:tcPr>
          <w:p w14:paraId="37A5D16D" w14:textId="77777777" w:rsidR="00576813" w:rsidRPr="00D15B89" w:rsidRDefault="00576813" w:rsidP="00D15B89">
            <w:pPr>
              <w:spacing w:after="120" w:line="240" w:lineRule="auto"/>
              <w:rPr>
                <w:sz w:val="28"/>
                <w:szCs w:val="28"/>
                <w:rtl/>
                <w:lang w:val="en-US"/>
              </w:rPr>
            </w:pPr>
            <w:r w:rsidRPr="00D15B89">
              <w:rPr>
                <w:sz w:val="28"/>
                <w:szCs w:val="28"/>
                <w:lang w:val="en-US"/>
              </w:rPr>
              <w:t>A</w:t>
            </w:r>
            <w:r w:rsidRPr="00D15B89">
              <w:rPr>
                <w:sz w:val="28"/>
                <w:szCs w:val="28"/>
                <w:rtl/>
                <w:lang w:val="en-US"/>
              </w:rPr>
              <w:t>193</w:t>
            </w:r>
          </w:p>
        </w:tc>
        <w:tc>
          <w:tcPr>
            <w:tcW w:w="1115" w:type="dxa"/>
          </w:tcPr>
          <w:p w14:paraId="6F601DC8" w14:textId="77777777" w:rsidR="00576813" w:rsidRPr="00D15B89" w:rsidRDefault="00576813" w:rsidP="00D15B89">
            <w:pPr>
              <w:spacing w:after="120" w:line="240" w:lineRule="auto"/>
              <w:rPr>
                <w:sz w:val="28"/>
                <w:szCs w:val="28"/>
                <w:rtl/>
                <w:lang w:val="en-US"/>
              </w:rPr>
            </w:pPr>
            <w:r w:rsidRPr="00D15B89">
              <w:rPr>
                <w:sz w:val="28"/>
                <w:szCs w:val="28"/>
                <w:lang w:val="en-US"/>
              </w:rPr>
              <w:t>A</w:t>
            </w:r>
            <w:r w:rsidRPr="00D15B89">
              <w:rPr>
                <w:sz w:val="28"/>
                <w:szCs w:val="28"/>
                <w:rtl/>
                <w:lang w:val="en-US"/>
              </w:rPr>
              <w:t>137</w:t>
            </w:r>
          </w:p>
        </w:tc>
        <w:tc>
          <w:tcPr>
            <w:tcW w:w="1084" w:type="dxa"/>
          </w:tcPr>
          <w:p w14:paraId="55638408" w14:textId="77777777" w:rsidR="00576813" w:rsidRPr="00D15B89" w:rsidRDefault="00576813" w:rsidP="00D15B89">
            <w:pPr>
              <w:spacing w:after="120" w:line="240" w:lineRule="auto"/>
              <w:rPr>
                <w:sz w:val="28"/>
                <w:szCs w:val="28"/>
                <w:rtl/>
                <w:lang w:val="en-US"/>
              </w:rPr>
            </w:pPr>
            <w:r w:rsidRPr="00D15B89">
              <w:rPr>
                <w:sz w:val="28"/>
                <w:szCs w:val="28"/>
                <w:lang w:val="en-US"/>
              </w:rPr>
              <w:t>A</w:t>
            </w:r>
            <w:r w:rsidRPr="00D15B89">
              <w:rPr>
                <w:sz w:val="28"/>
                <w:szCs w:val="28"/>
                <w:rtl/>
                <w:lang w:val="en-US"/>
              </w:rPr>
              <w:t>30</w:t>
            </w:r>
          </w:p>
        </w:tc>
      </w:tr>
      <w:tr w:rsidR="006A2CB9" w:rsidRPr="00D15B89" w14:paraId="233317EC" w14:textId="77777777" w:rsidTr="00576813">
        <w:trPr>
          <w:trHeight w:val="556"/>
        </w:trPr>
        <w:tc>
          <w:tcPr>
            <w:tcW w:w="1222" w:type="dxa"/>
            <w:vMerge/>
            <w:shd w:val="clear" w:color="auto" w:fill="E7E6E6"/>
          </w:tcPr>
          <w:p w14:paraId="04F2ED71" w14:textId="77777777" w:rsidR="00576813" w:rsidRPr="00D15B89" w:rsidRDefault="00576813" w:rsidP="00D15B89">
            <w:pPr>
              <w:spacing w:after="120" w:line="240" w:lineRule="auto"/>
              <w:rPr>
                <w:sz w:val="28"/>
                <w:szCs w:val="28"/>
                <w:rtl/>
                <w:lang w:val="en-US"/>
              </w:rPr>
            </w:pPr>
          </w:p>
        </w:tc>
        <w:tc>
          <w:tcPr>
            <w:tcW w:w="2594" w:type="dxa"/>
          </w:tcPr>
          <w:p w14:paraId="768BBAC6" w14:textId="77777777" w:rsidR="00576813" w:rsidRPr="00D15B89" w:rsidRDefault="00576813" w:rsidP="00D15B89">
            <w:pPr>
              <w:spacing w:after="120" w:line="240" w:lineRule="auto"/>
              <w:rPr>
                <w:sz w:val="28"/>
                <w:szCs w:val="28"/>
                <w:rtl/>
                <w:lang w:val="en-US"/>
              </w:rPr>
            </w:pPr>
            <w:r w:rsidRPr="00D15B89">
              <w:rPr>
                <w:sz w:val="28"/>
                <w:szCs w:val="28"/>
                <w:rtl/>
                <w:lang w:val="en-US"/>
              </w:rPr>
              <w:t>نسبة التحميل %</w:t>
            </w:r>
          </w:p>
        </w:tc>
        <w:tc>
          <w:tcPr>
            <w:tcW w:w="1791" w:type="dxa"/>
          </w:tcPr>
          <w:p w14:paraId="69893D01" w14:textId="77777777" w:rsidR="00576813" w:rsidRPr="00D15B89" w:rsidRDefault="00576813" w:rsidP="00D15B89">
            <w:pPr>
              <w:spacing w:after="120" w:line="240" w:lineRule="auto"/>
              <w:rPr>
                <w:sz w:val="28"/>
                <w:szCs w:val="28"/>
                <w:rtl/>
                <w:lang w:val="en-US"/>
              </w:rPr>
            </w:pPr>
            <w:r w:rsidRPr="00D15B89">
              <w:rPr>
                <w:sz w:val="28"/>
                <w:szCs w:val="28"/>
                <w:rtl/>
                <w:lang w:val="en-US"/>
              </w:rPr>
              <w:t>118.5%</w:t>
            </w:r>
          </w:p>
        </w:tc>
        <w:tc>
          <w:tcPr>
            <w:tcW w:w="1254" w:type="dxa"/>
          </w:tcPr>
          <w:p w14:paraId="50F651F6" w14:textId="77777777" w:rsidR="00576813" w:rsidRPr="00D15B89" w:rsidRDefault="00576813" w:rsidP="00D15B89">
            <w:pPr>
              <w:spacing w:after="120" w:line="240" w:lineRule="auto"/>
              <w:rPr>
                <w:sz w:val="28"/>
                <w:szCs w:val="28"/>
                <w:rtl/>
                <w:lang w:val="en-US"/>
              </w:rPr>
            </w:pPr>
            <w:r w:rsidRPr="00D15B89">
              <w:rPr>
                <w:sz w:val="28"/>
                <w:szCs w:val="28"/>
                <w:rtl/>
                <w:lang w:val="en-US"/>
              </w:rPr>
              <w:t>115.6%</w:t>
            </w:r>
          </w:p>
        </w:tc>
        <w:tc>
          <w:tcPr>
            <w:tcW w:w="1115" w:type="dxa"/>
          </w:tcPr>
          <w:p w14:paraId="14B33B36" w14:textId="77777777" w:rsidR="00576813" w:rsidRPr="00D15B89" w:rsidRDefault="00576813" w:rsidP="00D15B89">
            <w:pPr>
              <w:spacing w:after="120" w:line="240" w:lineRule="auto"/>
              <w:rPr>
                <w:sz w:val="28"/>
                <w:szCs w:val="28"/>
                <w:rtl/>
                <w:lang w:val="en-US"/>
              </w:rPr>
            </w:pPr>
            <w:r w:rsidRPr="00D15B89">
              <w:rPr>
                <w:sz w:val="28"/>
                <w:szCs w:val="28"/>
                <w:rtl/>
                <w:lang w:val="en-US"/>
              </w:rPr>
              <w:t>49.6%</w:t>
            </w:r>
          </w:p>
        </w:tc>
        <w:tc>
          <w:tcPr>
            <w:tcW w:w="1084" w:type="dxa"/>
          </w:tcPr>
          <w:p w14:paraId="3AF34F39" w14:textId="77777777" w:rsidR="00576813" w:rsidRPr="00D15B89" w:rsidRDefault="00576813" w:rsidP="00D15B89">
            <w:pPr>
              <w:spacing w:after="120" w:line="240" w:lineRule="auto"/>
              <w:rPr>
                <w:sz w:val="28"/>
                <w:szCs w:val="28"/>
                <w:rtl/>
                <w:lang w:val="en-US"/>
              </w:rPr>
            </w:pPr>
            <w:r w:rsidRPr="00D15B89">
              <w:rPr>
                <w:sz w:val="28"/>
                <w:szCs w:val="28"/>
                <w:rtl/>
                <w:lang w:val="en-US"/>
              </w:rPr>
              <w:t>21.3%</w:t>
            </w:r>
          </w:p>
        </w:tc>
      </w:tr>
    </w:tbl>
    <w:p w14:paraId="7A2986E2" w14:textId="3B7AB98F" w:rsidR="00576813" w:rsidRPr="00D15B89" w:rsidRDefault="00576813" w:rsidP="00D15B89">
      <w:pPr>
        <w:bidi/>
        <w:spacing w:after="120" w:line="240" w:lineRule="auto"/>
        <w:jc w:val="both"/>
        <w:rPr>
          <w:sz w:val="28"/>
          <w:szCs w:val="28"/>
          <w:rtl/>
          <w:lang w:val="en-US"/>
          <w14:ligatures w14:val="none"/>
        </w:rPr>
      </w:pPr>
      <w:r w:rsidRPr="00D15B89">
        <w:rPr>
          <w:sz w:val="28"/>
          <w:szCs w:val="28"/>
          <w:rtl/>
          <w:lang w:val="en-US"/>
          <w14:ligatures w14:val="none"/>
        </w:rPr>
        <w:t>الجدول رقم</w:t>
      </w:r>
      <w:r w:rsidRPr="00D15B89">
        <w:rPr>
          <w:sz w:val="28"/>
          <w:szCs w:val="28"/>
          <w:lang w:val="en-US"/>
          <w14:ligatures w14:val="none"/>
        </w:rPr>
        <w:t xml:space="preserve"> (</w:t>
      </w:r>
      <w:r w:rsidR="00844768" w:rsidRPr="00D15B89">
        <w:rPr>
          <w:sz w:val="28"/>
          <w:szCs w:val="28"/>
          <w:lang w:val="en-US"/>
          <w14:ligatures w14:val="none"/>
        </w:rPr>
        <w:t>4</w:t>
      </w:r>
      <w:r w:rsidRPr="00D15B89">
        <w:rPr>
          <w:sz w:val="28"/>
          <w:szCs w:val="28"/>
          <w:lang w:val="en-US"/>
          <w14:ligatures w14:val="none"/>
        </w:rPr>
        <w:t>)</w:t>
      </w:r>
      <w:r w:rsidRPr="00D15B89">
        <w:rPr>
          <w:b/>
          <w:bCs/>
          <w:sz w:val="28"/>
          <w:szCs w:val="28"/>
          <w:lang w:val="en-US"/>
          <w14:ligatures w14:val="none"/>
        </w:rPr>
        <w:t xml:space="preserve"> </w:t>
      </w:r>
      <w:r w:rsidRPr="00D15B89">
        <w:rPr>
          <w:sz w:val="28"/>
          <w:szCs w:val="28"/>
          <w:rtl/>
          <w:lang w:val="en-US"/>
          <w14:ligatures w14:val="none"/>
        </w:rPr>
        <w:t>يبي</w:t>
      </w:r>
      <w:r w:rsidR="00844768" w:rsidRPr="00D15B89">
        <w:rPr>
          <w:sz w:val="28"/>
          <w:szCs w:val="28"/>
          <w:rtl/>
          <w:lang w:val="en-US"/>
          <w14:ligatures w14:val="none"/>
        </w:rPr>
        <w:t>ن القياسات المأخوذة عمليا</w:t>
      </w:r>
      <w:r w:rsidRPr="00D15B89">
        <w:rPr>
          <w:sz w:val="28"/>
          <w:szCs w:val="28"/>
          <w:rtl/>
          <w:lang w:val="en-US"/>
          <w14:ligatures w14:val="none"/>
        </w:rPr>
        <w:t xml:space="preserve"> ومقارنتها بالقيم المحددة وفقًا للمواصفات الفنية، وذلك من حيث المواصفات العامة، الأبعاد، وأقصى نسبة تحميل. كما يعرض الجدول قدرة الوصلات على تحمل التيار الكهربائي</w:t>
      </w:r>
      <w:r w:rsidRPr="00D15B89">
        <w:rPr>
          <w:sz w:val="28"/>
          <w:szCs w:val="28"/>
          <w:lang w:val="en-US"/>
          <w14:ligatures w14:val="none"/>
        </w:rPr>
        <w:t xml:space="preserve"> (CCC) </w:t>
      </w:r>
      <w:r w:rsidRPr="00D15B89">
        <w:rPr>
          <w:sz w:val="28"/>
          <w:szCs w:val="28"/>
          <w:rtl/>
          <w:lang w:val="en-US"/>
          <w14:ligatures w14:val="none"/>
        </w:rPr>
        <w:t>وأقصى نسبة تحميل مسموح بها بحسب المعايير المرجعية المذكورة في المصدر</w:t>
      </w:r>
      <w:r w:rsidRPr="00D15B89">
        <w:rPr>
          <w:sz w:val="28"/>
          <w:szCs w:val="28"/>
          <w:lang w:val="en-US"/>
          <w14:ligatures w14:val="none"/>
        </w:rPr>
        <w:t xml:space="preserve"> [2].</w:t>
      </w:r>
    </w:p>
    <w:p w14:paraId="0A152C0E" w14:textId="0F082613" w:rsidR="00A11508" w:rsidRPr="00D15B89" w:rsidRDefault="006F7697" w:rsidP="00D15B89">
      <w:pPr>
        <w:bidi/>
        <w:spacing w:after="120" w:line="240" w:lineRule="auto"/>
        <w:jc w:val="both"/>
        <w:rPr>
          <w:sz w:val="28"/>
          <w:szCs w:val="28"/>
          <w:rtl/>
          <w:lang w:val="en-US"/>
          <w14:ligatures w14:val="none"/>
        </w:rPr>
      </w:pPr>
      <w:r w:rsidRPr="00D15B89">
        <w:rPr>
          <w:sz w:val="28"/>
          <w:szCs w:val="28"/>
          <w:rtl/>
          <w:lang w:val="en-US"/>
          <w14:ligatures w14:val="none"/>
        </w:rPr>
        <w:t>يعرض الجدول رقم</w:t>
      </w:r>
      <w:r w:rsidRPr="00D15B89">
        <w:rPr>
          <w:sz w:val="28"/>
          <w:szCs w:val="28"/>
          <w:lang w:val="en-US"/>
          <w14:ligatures w14:val="none"/>
        </w:rPr>
        <w:t xml:space="preserve"> (4) </w:t>
      </w:r>
      <w:r w:rsidRPr="00D15B89">
        <w:rPr>
          <w:sz w:val="28"/>
          <w:szCs w:val="28"/>
          <w:rtl/>
          <w:lang w:val="en-US"/>
          <w14:ligatures w14:val="none"/>
        </w:rPr>
        <w:t>قدرة الكابلات على تحمل التيار</w:t>
      </w:r>
      <w:r w:rsidRPr="00D15B89">
        <w:rPr>
          <w:sz w:val="28"/>
          <w:szCs w:val="28"/>
          <w:lang w:val="en-US"/>
          <w14:ligatures w14:val="none"/>
        </w:rPr>
        <w:t xml:space="preserve"> (Current Carrying Capacity -CCC)</w:t>
      </w:r>
      <w:r w:rsidRPr="00D15B89">
        <w:rPr>
          <w:sz w:val="28"/>
          <w:szCs w:val="28"/>
          <w:rtl/>
          <w:lang w:val="en-US"/>
          <w14:ligatures w14:val="none"/>
        </w:rPr>
        <w:t>، وأقصى حمل مسموح به يعادل 90% من</w:t>
      </w:r>
      <w:r w:rsidRPr="00D15B89">
        <w:rPr>
          <w:sz w:val="28"/>
          <w:szCs w:val="28"/>
          <w:lang w:val="en-US"/>
          <w14:ligatures w14:val="none"/>
        </w:rPr>
        <w:t xml:space="preserve"> CCC</w:t>
      </w:r>
      <w:r w:rsidRPr="00D15B89">
        <w:rPr>
          <w:sz w:val="28"/>
          <w:szCs w:val="28"/>
          <w:rtl/>
          <w:lang w:val="en-US"/>
          <w14:ligatures w14:val="none"/>
        </w:rPr>
        <w:t>، إلى جانب القيم المقاسة فعليًا للتيار في مواقع مختلفة ضمن النظام</w:t>
      </w:r>
      <w:r w:rsidRPr="00D15B89">
        <w:rPr>
          <w:sz w:val="28"/>
          <w:szCs w:val="28"/>
          <w:lang w:val="en-US"/>
          <w14:ligatures w14:val="none"/>
        </w:rPr>
        <w:t>.</w:t>
      </w:r>
      <w:r w:rsidRPr="00D15B89">
        <w:rPr>
          <w:sz w:val="28"/>
          <w:szCs w:val="28"/>
          <w:rtl/>
          <w:lang w:val="en-US"/>
          <w14:ligatures w14:val="none"/>
        </w:rPr>
        <w:t xml:space="preserve"> بملاحظة القياسات الموضحة في الجدول رقم</w:t>
      </w:r>
      <w:r w:rsidRPr="00D15B89">
        <w:rPr>
          <w:sz w:val="28"/>
          <w:szCs w:val="28"/>
          <w:lang w:val="en-US"/>
          <w14:ligatures w14:val="none"/>
        </w:rPr>
        <w:t xml:space="preserve"> (4)</w:t>
      </w:r>
      <w:r w:rsidRPr="00D15B89">
        <w:rPr>
          <w:sz w:val="28"/>
          <w:szCs w:val="28"/>
          <w:rtl/>
          <w:lang w:val="en-US"/>
          <w14:ligatures w14:val="none"/>
        </w:rPr>
        <w:t>، يتبين أن الوصلات المرتبطة بخرج رقم (2.1) تتجاوز الحد الأقصى المسموح لنسبة التحميل، مما يشكل تجاوزًا واضحًا للمعايير الفنية المعتمدة. تؤدي هذه الزيادة في التحميل إلى سرعة تلف الموصلات وانخفاض العمر الافتراضي لها، بالإضافة إلى احتمالية حدوث هبوط في الجهد الكهربائي</w:t>
      </w:r>
      <w:r w:rsidRPr="00D15B89">
        <w:rPr>
          <w:sz w:val="28"/>
          <w:szCs w:val="28"/>
          <w:lang w:val="en-US"/>
          <w14:ligatures w14:val="none"/>
        </w:rPr>
        <w:t xml:space="preserve"> [7].</w:t>
      </w:r>
    </w:p>
    <w:p w14:paraId="7973A27F" w14:textId="39342D78" w:rsidR="00576813" w:rsidRPr="00D15B89" w:rsidRDefault="00576813" w:rsidP="00D15B89">
      <w:pPr>
        <w:bidi/>
        <w:spacing w:after="120" w:line="240" w:lineRule="auto"/>
        <w:rPr>
          <w:sz w:val="28"/>
          <w:szCs w:val="28"/>
          <w:lang w:val="en-US" w:bidi="ar-LY"/>
          <w14:ligatures w14:val="none"/>
        </w:rPr>
      </w:pPr>
      <w:r w:rsidRPr="00D15B89">
        <w:rPr>
          <w:sz w:val="28"/>
          <w:szCs w:val="28"/>
          <w:rtl/>
          <w:lang w:val="en-US"/>
          <w14:ligatures w14:val="none"/>
        </w:rPr>
        <w:t>الجدول رقم (</w:t>
      </w:r>
      <w:r w:rsidR="00844768" w:rsidRPr="00D15B89">
        <w:rPr>
          <w:sz w:val="28"/>
          <w:szCs w:val="28"/>
          <w:rtl/>
          <w:lang w:val="en-US"/>
          <w14:ligatures w14:val="none"/>
        </w:rPr>
        <w:t>4</w:t>
      </w:r>
      <w:r w:rsidRPr="00D15B89">
        <w:rPr>
          <w:sz w:val="28"/>
          <w:szCs w:val="28"/>
          <w:rtl/>
          <w:lang w:val="en-US"/>
          <w14:ligatures w14:val="none"/>
        </w:rPr>
        <w:t>)</w:t>
      </w:r>
      <w:r w:rsidR="00A202C0" w:rsidRPr="00D15B89">
        <w:rPr>
          <w:rFonts w:hint="cs"/>
          <w:sz w:val="28"/>
          <w:szCs w:val="28"/>
          <w:rtl/>
          <w:lang w:val="en-US"/>
          <w14:ligatures w14:val="none"/>
        </w:rPr>
        <w:t>:</w:t>
      </w:r>
      <w:r w:rsidRPr="00D15B89">
        <w:rPr>
          <w:sz w:val="28"/>
          <w:szCs w:val="28"/>
          <w:rtl/>
          <w:lang w:val="en-US"/>
          <w14:ligatures w14:val="none"/>
        </w:rPr>
        <w:t xml:space="preserve"> يوضح القياسات وقدرة </w:t>
      </w:r>
      <w:proofErr w:type="spellStart"/>
      <w:r w:rsidRPr="00D15B89">
        <w:rPr>
          <w:sz w:val="28"/>
          <w:szCs w:val="28"/>
          <w:rtl/>
          <w:lang w:val="en-US"/>
          <w14:ligatures w14:val="none"/>
        </w:rPr>
        <w:t>استعابة</w:t>
      </w:r>
      <w:proofErr w:type="spellEnd"/>
      <w:r w:rsidRPr="00D15B89">
        <w:rPr>
          <w:sz w:val="28"/>
          <w:szCs w:val="28"/>
          <w:rtl/>
          <w:lang w:val="en-US"/>
          <w14:ligatures w14:val="none"/>
        </w:rPr>
        <w:t xml:space="preserve"> الوصلات للتيار (</w:t>
      </w:r>
      <w:r w:rsidRPr="00D15B89">
        <w:rPr>
          <w:sz w:val="28"/>
          <w:szCs w:val="28"/>
          <w:lang w:val="en-US"/>
          <w14:ligatures w14:val="none"/>
        </w:rPr>
        <w:t>CCC</w:t>
      </w:r>
      <w:r w:rsidRPr="00D15B89">
        <w:rPr>
          <w:sz w:val="28"/>
          <w:szCs w:val="28"/>
          <w:rtl/>
          <w:lang w:val="en-US"/>
          <w14:ligatures w14:val="none"/>
        </w:rPr>
        <w:t>) وأقصى نسبة تحميل حسب المعايير</w:t>
      </w:r>
      <w:r w:rsidRPr="00D15B89">
        <w:rPr>
          <w:sz w:val="28"/>
          <w:szCs w:val="28"/>
          <w:lang w:val="en-US" w:bidi="ar-LY"/>
          <w14:ligatures w14:val="none"/>
        </w:rPr>
        <w:t xml:space="preserve"> [2]</w:t>
      </w:r>
    </w:p>
    <w:tbl>
      <w:tblPr>
        <w:tblStyle w:val="30"/>
        <w:bidiVisual/>
        <w:tblW w:w="0" w:type="auto"/>
        <w:tblLook w:val="04A0" w:firstRow="1" w:lastRow="0" w:firstColumn="1" w:lastColumn="0" w:noHBand="0" w:noVBand="1"/>
      </w:tblPr>
      <w:tblGrid>
        <w:gridCol w:w="1241"/>
        <w:gridCol w:w="3827"/>
        <w:gridCol w:w="1417"/>
        <w:gridCol w:w="1276"/>
        <w:gridCol w:w="1276"/>
      </w:tblGrid>
      <w:tr w:rsidR="006A2CB9" w:rsidRPr="00D15B89" w14:paraId="673D20E6" w14:textId="77777777" w:rsidTr="00576813">
        <w:tc>
          <w:tcPr>
            <w:tcW w:w="1241" w:type="dxa"/>
            <w:vMerge w:val="restart"/>
            <w:shd w:val="clear" w:color="auto" w:fill="E7E6E6"/>
          </w:tcPr>
          <w:p w14:paraId="642DD094" w14:textId="77777777" w:rsidR="00576813" w:rsidRPr="00D15B89" w:rsidRDefault="00576813" w:rsidP="00D15B89">
            <w:pPr>
              <w:spacing w:after="120" w:line="240" w:lineRule="auto"/>
              <w:jc w:val="center"/>
              <w:rPr>
                <w:sz w:val="28"/>
                <w:szCs w:val="28"/>
                <w:rtl/>
                <w:lang w:val="en-US"/>
              </w:rPr>
            </w:pPr>
          </w:p>
          <w:p w14:paraId="4CA7B414" w14:textId="77777777" w:rsidR="00576813" w:rsidRPr="00D15B89" w:rsidRDefault="00576813" w:rsidP="00D15B89">
            <w:pPr>
              <w:spacing w:after="120" w:line="240" w:lineRule="auto"/>
              <w:jc w:val="center"/>
              <w:rPr>
                <w:sz w:val="28"/>
                <w:szCs w:val="28"/>
                <w:rtl/>
                <w:lang w:val="en-US"/>
              </w:rPr>
            </w:pPr>
          </w:p>
          <w:p w14:paraId="58B435D6" w14:textId="77777777" w:rsidR="00576813" w:rsidRPr="00D15B89" w:rsidRDefault="00576813" w:rsidP="00D15B89">
            <w:pPr>
              <w:spacing w:after="120" w:line="240" w:lineRule="auto"/>
              <w:jc w:val="center"/>
              <w:rPr>
                <w:sz w:val="28"/>
                <w:szCs w:val="28"/>
                <w:rtl/>
                <w:lang w:val="en-US"/>
              </w:rPr>
            </w:pPr>
            <w:r w:rsidRPr="00D15B89">
              <w:rPr>
                <w:sz w:val="28"/>
                <w:szCs w:val="28"/>
                <w:rtl/>
                <w:lang w:val="en-US"/>
              </w:rPr>
              <w:t>المواصفات</w:t>
            </w:r>
          </w:p>
          <w:p w14:paraId="14823307" w14:textId="77777777" w:rsidR="00576813" w:rsidRPr="00D15B89" w:rsidRDefault="00576813" w:rsidP="00D15B89">
            <w:pPr>
              <w:spacing w:after="120" w:line="240" w:lineRule="auto"/>
              <w:jc w:val="center"/>
              <w:rPr>
                <w:sz w:val="28"/>
                <w:szCs w:val="28"/>
                <w:rtl/>
                <w:lang w:val="en-US"/>
              </w:rPr>
            </w:pPr>
          </w:p>
        </w:tc>
        <w:tc>
          <w:tcPr>
            <w:tcW w:w="3827" w:type="dxa"/>
            <w:shd w:val="clear" w:color="auto" w:fill="E7E6E6"/>
          </w:tcPr>
          <w:p w14:paraId="61EC56AD" w14:textId="77777777" w:rsidR="00576813" w:rsidRPr="00D15B89" w:rsidRDefault="00576813" w:rsidP="00D15B89">
            <w:pPr>
              <w:spacing w:after="120" w:line="240" w:lineRule="auto"/>
              <w:jc w:val="center"/>
              <w:rPr>
                <w:b/>
                <w:bCs/>
                <w:sz w:val="28"/>
                <w:szCs w:val="28"/>
                <w:rtl/>
                <w:lang w:val="en-US"/>
              </w:rPr>
            </w:pPr>
            <w:r w:rsidRPr="00D15B89">
              <w:rPr>
                <w:b/>
                <w:bCs/>
                <w:sz w:val="28"/>
                <w:szCs w:val="28"/>
                <w:rtl/>
                <w:lang w:val="en-US"/>
              </w:rPr>
              <w:t>التغذية</w:t>
            </w:r>
          </w:p>
        </w:tc>
        <w:tc>
          <w:tcPr>
            <w:tcW w:w="1417" w:type="dxa"/>
            <w:shd w:val="clear" w:color="auto" w:fill="E7E6E6"/>
          </w:tcPr>
          <w:p w14:paraId="42C62176" w14:textId="77777777" w:rsidR="00576813" w:rsidRPr="00D15B89" w:rsidRDefault="00576813" w:rsidP="00D15B89">
            <w:pPr>
              <w:spacing w:after="120" w:line="240" w:lineRule="auto"/>
              <w:jc w:val="center"/>
              <w:rPr>
                <w:b/>
                <w:bCs/>
                <w:sz w:val="28"/>
                <w:szCs w:val="28"/>
                <w:rtl/>
                <w:lang w:val="en-US"/>
              </w:rPr>
            </w:pPr>
            <w:r w:rsidRPr="00D15B89">
              <w:rPr>
                <w:b/>
                <w:bCs/>
                <w:sz w:val="28"/>
                <w:szCs w:val="28"/>
                <w:rtl/>
                <w:lang w:val="en-US"/>
              </w:rPr>
              <w:t>خرج (1)</w:t>
            </w:r>
          </w:p>
        </w:tc>
        <w:tc>
          <w:tcPr>
            <w:tcW w:w="1276" w:type="dxa"/>
            <w:shd w:val="clear" w:color="auto" w:fill="E7E6E6"/>
          </w:tcPr>
          <w:p w14:paraId="45FE73F3" w14:textId="77777777" w:rsidR="00576813" w:rsidRPr="00D15B89" w:rsidRDefault="00576813" w:rsidP="00D15B89">
            <w:pPr>
              <w:spacing w:after="120" w:line="240" w:lineRule="auto"/>
              <w:jc w:val="center"/>
              <w:rPr>
                <w:b/>
                <w:bCs/>
                <w:sz w:val="28"/>
                <w:szCs w:val="28"/>
                <w:rtl/>
                <w:lang w:val="en-US"/>
              </w:rPr>
            </w:pPr>
            <w:r w:rsidRPr="00D15B89">
              <w:rPr>
                <w:b/>
                <w:bCs/>
                <w:sz w:val="28"/>
                <w:szCs w:val="28"/>
                <w:rtl/>
                <w:lang w:val="en-US"/>
              </w:rPr>
              <w:t>خرج (2)</w:t>
            </w:r>
          </w:p>
        </w:tc>
        <w:tc>
          <w:tcPr>
            <w:tcW w:w="1276" w:type="dxa"/>
            <w:shd w:val="clear" w:color="auto" w:fill="E7E6E6"/>
          </w:tcPr>
          <w:p w14:paraId="4DB30113" w14:textId="77777777" w:rsidR="00576813" w:rsidRPr="00D15B89" w:rsidRDefault="00576813" w:rsidP="00D15B89">
            <w:pPr>
              <w:spacing w:after="120" w:line="240" w:lineRule="auto"/>
              <w:jc w:val="center"/>
              <w:rPr>
                <w:b/>
                <w:bCs/>
                <w:sz w:val="28"/>
                <w:szCs w:val="28"/>
                <w:rtl/>
                <w:lang w:val="en-US"/>
              </w:rPr>
            </w:pPr>
            <w:r w:rsidRPr="00D15B89">
              <w:rPr>
                <w:b/>
                <w:bCs/>
                <w:sz w:val="28"/>
                <w:szCs w:val="28"/>
                <w:rtl/>
                <w:lang w:val="en-US"/>
              </w:rPr>
              <w:t>خرج (3)</w:t>
            </w:r>
          </w:p>
        </w:tc>
      </w:tr>
      <w:tr w:rsidR="006A2CB9" w:rsidRPr="00D15B89" w14:paraId="0CD9D52D" w14:textId="77777777" w:rsidTr="00576813">
        <w:trPr>
          <w:trHeight w:val="557"/>
        </w:trPr>
        <w:tc>
          <w:tcPr>
            <w:tcW w:w="1241" w:type="dxa"/>
            <w:vMerge/>
            <w:shd w:val="clear" w:color="auto" w:fill="E7E6E6"/>
          </w:tcPr>
          <w:p w14:paraId="2F240015" w14:textId="77777777" w:rsidR="00576813" w:rsidRPr="00D15B89" w:rsidRDefault="00576813" w:rsidP="00D15B89">
            <w:pPr>
              <w:spacing w:after="120" w:line="240" w:lineRule="auto"/>
              <w:jc w:val="center"/>
              <w:rPr>
                <w:sz w:val="28"/>
                <w:szCs w:val="28"/>
                <w:rtl/>
                <w:lang w:val="en-US"/>
              </w:rPr>
            </w:pPr>
          </w:p>
        </w:tc>
        <w:tc>
          <w:tcPr>
            <w:tcW w:w="3827" w:type="dxa"/>
          </w:tcPr>
          <w:p w14:paraId="1323E805" w14:textId="77777777" w:rsidR="00576813" w:rsidRPr="00D15B89" w:rsidRDefault="00576813" w:rsidP="00D15B89">
            <w:pPr>
              <w:spacing w:after="120" w:line="240" w:lineRule="auto"/>
              <w:jc w:val="center"/>
              <w:rPr>
                <w:sz w:val="28"/>
                <w:szCs w:val="28"/>
                <w:rtl/>
                <w:lang w:val="en-US"/>
              </w:rPr>
            </w:pPr>
            <w:r w:rsidRPr="00D15B89">
              <w:rPr>
                <w:sz w:val="28"/>
                <w:szCs w:val="28"/>
                <w:rtl/>
                <w:lang w:val="en-US"/>
              </w:rPr>
              <w:t xml:space="preserve">قدرة </w:t>
            </w:r>
            <w:proofErr w:type="spellStart"/>
            <w:r w:rsidRPr="00D15B89">
              <w:rPr>
                <w:sz w:val="28"/>
                <w:szCs w:val="28"/>
                <w:rtl/>
                <w:lang w:val="en-US"/>
              </w:rPr>
              <w:t>استعابة</w:t>
            </w:r>
            <w:proofErr w:type="spellEnd"/>
            <w:r w:rsidRPr="00D15B89">
              <w:rPr>
                <w:sz w:val="28"/>
                <w:szCs w:val="28"/>
                <w:rtl/>
                <w:lang w:val="en-US"/>
              </w:rPr>
              <w:t xml:space="preserve"> الكابل للتيار (</w:t>
            </w:r>
            <w:r w:rsidRPr="00D15B89">
              <w:rPr>
                <w:sz w:val="28"/>
                <w:szCs w:val="28"/>
                <w:lang w:val="en-US"/>
              </w:rPr>
              <w:t>CCC</w:t>
            </w:r>
            <w:r w:rsidRPr="00D15B89">
              <w:rPr>
                <w:sz w:val="28"/>
                <w:szCs w:val="28"/>
                <w:rtl/>
                <w:lang w:val="en-US"/>
              </w:rPr>
              <w:t>)</w:t>
            </w:r>
          </w:p>
        </w:tc>
        <w:tc>
          <w:tcPr>
            <w:tcW w:w="1417" w:type="dxa"/>
          </w:tcPr>
          <w:p w14:paraId="6388B8BE" w14:textId="77777777" w:rsidR="00576813" w:rsidRPr="00D15B89" w:rsidRDefault="00576813" w:rsidP="00D15B89">
            <w:pPr>
              <w:spacing w:after="120" w:line="240" w:lineRule="auto"/>
              <w:jc w:val="center"/>
              <w:rPr>
                <w:sz w:val="28"/>
                <w:szCs w:val="28"/>
                <w:rtl/>
                <w:lang w:val="en-US"/>
              </w:rPr>
            </w:pPr>
            <w:r w:rsidRPr="00D15B89">
              <w:rPr>
                <w:sz w:val="28"/>
                <w:szCs w:val="28"/>
                <w:lang w:val="en-US"/>
              </w:rPr>
              <w:t>A</w:t>
            </w:r>
            <w:r w:rsidRPr="00D15B89">
              <w:rPr>
                <w:sz w:val="28"/>
                <w:szCs w:val="28"/>
                <w:rtl/>
                <w:lang w:val="en-US"/>
              </w:rPr>
              <w:t>115</w:t>
            </w:r>
          </w:p>
        </w:tc>
        <w:tc>
          <w:tcPr>
            <w:tcW w:w="1276" w:type="dxa"/>
          </w:tcPr>
          <w:p w14:paraId="0F244251" w14:textId="77777777" w:rsidR="00576813" w:rsidRPr="00D15B89" w:rsidRDefault="00576813" w:rsidP="00D15B89">
            <w:pPr>
              <w:spacing w:after="120" w:line="240" w:lineRule="auto"/>
              <w:jc w:val="center"/>
              <w:rPr>
                <w:sz w:val="28"/>
                <w:szCs w:val="28"/>
                <w:rtl/>
                <w:lang w:val="en-US"/>
              </w:rPr>
            </w:pPr>
            <w:r w:rsidRPr="00D15B89">
              <w:rPr>
                <w:sz w:val="28"/>
                <w:szCs w:val="28"/>
                <w:lang w:val="en-US"/>
              </w:rPr>
              <w:t>A</w:t>
            </w:r>
            <w:r w:rsidRPr="00D15B89">
              <w:rPr>
                <w:sz w:val="28"/>
                <w:szCs w:val="28"/>
                <w:rtl/>
                <w:lang w:val="en-US"/>
              </w:rPr>
              <w:t>115</w:t>
            </w:r>
          </w:p>
        </w:tc>
        <w:tc>
          <w:tcPr>
            <w:tcW w:w="1276" w:type="dxa"/>
          </w:tcPr>
          <w:p w14:paraId="7D10E979" w14:textId="77777777" w:rsidR="00576813" w:rsidRPr="00D15B89" w:rsidRDefault="00576813" w:rsidP="00D15B89">
            <w:pPr>
              <w:spacing w:after="120" w:line="240" w:lineRule="auto"/>
              <w:jc w:val="center"/>
              <w:rPr>
                <w:sz w:val="28"/>
                <w:szCs w:val="28"/>
                <w:rtl/>
                <w:lang w:val="en-US"/>
              </w:rPr>
            </w:pPr>
            <w:r w:rsidRPr="00D15B89">
              <w:rPr>
                <w:sz w:val="28"/>
                <w:szCs w:val="28"/>
                <w:lang w:val="en-US"/>
              </w:rPr>
              <w:t>A</w:t>
            </w:r>
            <w:r w:rsidRPr="00D15B89">
              <w:rPr>
                <w:sz w:val="28"/>
                <w:szCs w:val="28"/>
                <w:rtl/>
                <w:lang w:val="en-US"/>
              </w:rPr>
              <w:t>115</w:t>
            </w:r>
          </w:p>
        </w:tc>
      </w:tr>
      <w:tr w:rsidR="006A2CB9" w:rsidRPr="00D15B89" w14:paraId="7C2AAE04" w14:textId="77777777" w:rsidTr="00576813">
        <w:tc>
          <w:tcPr>
            <w:tcW w:w="1241" w:type="dxa"/>
            <w:vMerge/>
            <w:shd w:val="clear" w:color="auto" w:fill="E7E6E6"/>
          </w:tcPr>
          <w:p w14:paraId="1BD3C989" w14:textId="77777777" w:rsidR="00576813" w:rsidRPr="00D15B89" w:rsidRDefault="00576813" w:rsidP="00D15B89">
            <w:pPr>
              <w:spacing w:after="120" w:line="240" w:lineRule="auto"/>
              <w:jc w:val="center"/>
              <w:rPr>
                <w:sz w:val="28"/>
                <w:szCs w:val="28"/>
                <w:rtl/>
                <w:lang w:val="en-US"/>
              </w:rPr>
            </w:pPr>
          </w:p>
        </w:tc>
        <w:tc>
          <w:tcPr>
            <w:tcW w:w="3827" w:type="dxa"/>
          </w:tcPr>
          <w:p w14:paraId="26E74A5D" w14:textId="77777777" w:rsidR="00576813" w:rsidRPr="00D15B89" w:rsidRDefault="00576813" w:rsidP="00D15B89">
            <w:pPr>
              <w:spacing w:after="120" w:line="240" w:lineRule="auto"/>
              <w:jc w:val="center"/>
              <w:rPr>
                <w:sz w:val="28"/>
                <w:szCs w:val="28"/>
                <w:rtl/>
                <w:lang w:val="en-US"/>
              </w:rPr>
            </w:pPr>
            <w:r w:rsidRPr="00D15B89">
              <w:rPr>
                <w:sz w:val="28"/>
                <w:szCs w:val="28"/>
                <w:rtl/>
                <w:lang w:val="en-US"/>
              </w:rPr>
              <w:t xml:space="preserve">أقصى نسبة تحميل </w:t>
            </w:r>
            <w:r w:rsidRPr="00D15B89">
              <w:rPr>
                <w:sz w:val="28"/>
                <w:szCs w:val="28"/>
                <w:lang w:val="en-US"/>
              </w:rPr>
              <w:t xml:space="preserve">(CCC)  </w:t>
            </w:r>
            <w:r w:rsidRPr="00D15B89">
              <w:rPr>
                <w:sz w:val="28"/>
                <w:szCs w:val="28"/>
                <w:rtl/>
                <w:lang w:val="en-US"/>
              </w:rPr>
              <w:t xml:space="preserve"> من</w:t>
            </w:r>
            <w:r w:rsidRPr="00D15B89">
              <w:rPr>
                <w:sz w:val="28"/>
                <w:szCs w:val="28"/>
                <w:lang w:val="en-US"/>
              </w:rPr>
              <w:t xml:space="preserve"> %90</w:t>
            </w:r>
          </w:p>
        </w:tc>
        <w:tc>
          <w:tcPr>
            <w:tcW w:w="1417" w:type="dxa"/>
          </w:tcPr>
          <w:p w14:paraId="121C911A" w14:textId="77777777" w:rsidR="00576813" w:rsidRPr="00D15B89" w:rsidRDefault="00576813" w:rsidP="00D15B89">
            <w:pPr>
              <w:spacing w:after="120" w:line="240" w:lineRule="auto"/>
              <w:jc w:val="center"/>
              <w:rPr>
                <w:sz w:val="28"/>
                <w:szCs w:val="28"/>
                <w:rtl/>
                <w:lang w:val="en-US"/>
              </w:rPr>
            </w:pPr>
            <w:r w:rsidRPr="00D15B89">
              <w:rPr>
                <w:sz w:val="28"/>
                <w:szCs w:val="28"/>
                <w:lang w:val="en-US"/>
              </w:rPr>
              <w:t>A</w:t>
            </w:r>
            <w:r w:rsidRPr="00D15B89">
              <w:rPr>
                <w:sz w:val="28"/>
                <w:szCs w:val="28"/>
                <w:rtl/>
                <w:lang w:val="en-US"/>
              </w:rPr>
              <w:t xml:space="preserve"> 103.5</w:t>
            </w:r>
          </w:p>
        </w:tc>
        <w:tc>
          <w:tcPr>
            <w:tcW w:w="1276" w:type="dxa"/>
          </w:tcPr>
          <w:p w14:paraId="6CF75893" w14:textId="77777777" w:rsidR="00576813" w:rsidRPr="00D15B89" w:rsidRDefault="00576813" w:rsidP="00D15B89">
            <w:pPr>
              <w:spacing w:after="120" w:line="240" w:lineRule="auto"/>
              <w:jc w:val="center"/>
              <w:rPr>
                <w:sz w:val="28"/>
                <w:szCs w:val="28"/>
                <w:rtl/>
                <w:lang w:val="en-US"/>
              </w:rPr>
            </w:pPr>
            <w:r w:rsidRPr="00D15B89">
              <w:rPr>
                <w:sz w:val="28"/>
                <w:szCs w:val="28"/>
                <w:lang w:val="en-US"/>
              </w:rPr>
              <w:t>A</w:t>
            </w:r>
            <w:r w:rsidRPr="00D15B89">
              <w:rPr>
                <w:sz w:val="28"/>
                <w:szCs w:val="28"/>
                <w:rtl/>
                <w:lang w:val="en-US"/>
              </w:rPr>
              <w:t>103.5</w:t>
            </w:r>
          </w:p>
        </w:tc>
        <w:tc>
          <w:tcPr>
            <w:tcW w:w="1276" w:type="dxa"/>
          </w:tcPr>
          <w:p w14:paraId="680E0034" w14:textId="77777777" w:rsidR="00576813" w:rsidRPr="00D15B89" w:rsidRDefault="00576813" w:rsidP="00D15B89">
            <w:pPr>
              <w:spacing w:after="120" w:line="240" w:lineRule="auto"/>
              <w:jc w:val="center"/>
              <w:rPr>
                <w:sz w:val="28"/>
                <w:szCs w:val="28"/>
                <w:rtl/>
                <w:lang w:val="en-US"/>
              </w:rPr>
            </w:pPr>
            <w:r w:rsidRPr="00D15B89">
              <w:rPr>
                <w:sz w:val="28"/>
                <w:szCs w:val="28"/>
                <w:lang w:val="en-US"/>
              </w:rPr>
              <w:t>A</w:t>
            </w:r>
            <w:r w:rsidRPr="00D15B89">
              <w:rPr>
                <w:sz w:val="28"/>
                <w:szCs w:val="28"/>
                <w:rtl/>
                <w:lang w:val="en-US"/>
              </w:rPr>
              <w:t>103.5</w:t>
            </w:r>
          </w:p>
        </w:tc>
      </w:tr>
      <w:tr w:rsidR="006A2CB9" w:rsidRPr="00D15B89" w14:paraId="6F29AE05" w14:textId="77777777" w:rsidTr="00576813">
        <w:trPr>
          <w:trHeight w:val="549"/>
        </w:trPr>
        <w:tc>
          <w:tcPr>
            <w:tcW w:w="1241" w:type="dxa"/>
            <w:vMerge w:val="restart"/>
            <w:shd w:val="clear" w:color="auto" w:fill="E7E6E6"/>
          </w:tcPr>
          <w:p w14:paraId="0C62DB93" w14:textId="77777777" w:rsidR="00576813" w:rsidRPr="00D15B89" w:rsidRDefault="00576813" w:rsidP="00D15B89">
            <w:pPr>
              <w:spacing w:after="120" w:line="240" w:lineRule="auto"/>
              <w:jc w:val="center"/>
              <w:rPr>
                <w:sz w:val="28"/>
                <w:szCs w:val="28"/>
                <w:rtl/>
                <w:lang w:val="en-US"/>
              </w:rPr>
            </w:pPr>
          </w:p>
          <w:p w14:paraId="478E3D4A" w14:textId="77777777" w:rsidR="00576813" w:rsidRPr="00D15B89" w:rsidRDefault="00576813" w:rsidP="00D15B89">
            <w:pPr>
              <w:spacing w:after="120" w:line="240" w:lineRule="auto"/>
              <w:jc w:val="center"/>
              <w:rPr>
                <w:sz w:val="28"/>
                <w:szCs w:val="28"/>
                <w:rtl/>
                <w:lang w:val="en-US"/>
              </w:rPr>
            </w:pPr>
            <w:r w:rsidRPr="00D15B89">
              <w:rPr>
                <w:sz w:val="28"/>
                <w:szCs w:val="28"/>
                <w:rtl/>
                <w:lang w:val="en-US"/>
              </w:rPr>
              <w:t>المقاسة</w:t>
            </w:r>
          </w:p>
        </w:tc>
        <w:tc>
          <w:tcPr>
            <w:tcW w:w="3827" w:type="dxa"/>
          </w:tcPr>
          <w:p w14:paraId="36D22423" w14:textId="77777777" w:rsidR="00576813" w:rsidRPr="00D15B89" w:rsidRDefault="00576813" w:rsidP="00D15B89">
            <w:pPr>
              <w:spacing w:after="120" w:line="240" w:lineRule="auto"/>
              <w:jc w:val="center"/>
              <w:rPr>
                <w:sz w:val="28"/>
                <w:szCs w:val="28"/>
                <w:rtl/>
                <w:lang w:val="en-US"/>
              </w:rPr>
            </w:pPr>
            <w:r w:rsidRPr="00D15B89">
              <w:rPr>
                <w:sz w:val="28"/>
                <w:szCs w:val="28"/>
                <w:rtl/>
                <w:lang w:val="en-US"/>
              </w:rPr>
              <w:t>أقصى قيمة مقاسة</w:t>
            </w:r>
          </w:p>
        </w:tc>
        <w:tc>
          <w:tcPr>
            <w:tcW w:w="1417" w:type="dxa"/>
          </w:tcPr>
          <w:p w14:paraId="36C12DE7" w14:textId="77777777" w:rsidR="00576813" w:rsidRPr="00D15B89" w:rsidRDefault="00576813" w:rsidP="00D15B89">
            <w:pPr>
              <w:spacing w:after="120" w:line="240" w:lineRule="auto"/>
              <w:jc w:val="center"/>
              <w:rPr>
                <w:sz w:val="28"/>
                <w:szCs w:val="28"/>
                <w:rtl/>
                <w:lang w:val="en-US"/>
              </w:rPr>
            </w:pPr>
            <w:r w:rsidRPr="00D15B89">
              <w:rPr>
                <w:sz w:val="28"/>
                <w:szCs w:val="28"/>
                <w:lang w:val="en-US"/>
              </w:rPr>
              <w:t>A</w:t>
            </w:r>
            <w:r w:rsidRPr="00D15B89">
              <w:rPr>
                <w:sz w:val="28"/>
                <w:szCs w:val="28"/>
                <w:rtl/>
                <w:lang w:val="en-US"/>
              </w:rPr>
              <w:t>193</w:t>
            </w:r>
          </w:p>
        </w:tc>
        <w:tc>
          <w:tcPr>
            <w:tcW w:w="1276" w:type="dxa"/>
          </w:tcPr>
          <w:p w14:paraId="2C0AD2EE" w14:textId="77777777" w:rsidR="00576813" w:rsidRPr="00D15B89" w:rsidRDefault="00576813" w:rsidP="00D15B89">
            <w:pPr>
              <w:spacing w:after="120" w:line="240" w:lineRule="auto"/>
              <w:jc w:val="center"/>
              <w:rPr>
                <w:sz w:val="28"/>
                <w:szCs w:val="28"/>
                <w:rtl/>
                <w:lang w:val="en-US"/>
              </w:rPr>
            </w:pPr>
            <w:r w:rsidRPr="00D15B89">
              <w:rPr>
                <w:sz w:val="28"/>
                <w:szCs w:val="28"/>
                <w:lang w:val="en-US"/>
              </w:rPr>
              <w:t>A</w:t>
            </w:r>
            <w:r w:rsidRPr="00D15B89">
              <w:rPr>
                <w:sz w:val="28"/>
                <w:szCs w:val="28"/>
                <w:rtl/>
                <w:lang w:val="en-US"/>
              </w:rPr>
              <w:t>137</w:t>
            </w:r>
          </w:p>
        </w:tc>
        <w:tc>
          <w:tcPr>
            <w:tcW w:w="1276" w:type="dxa"/>
          </w:tcPr>
          <w:p w14:paraId="364AD066" w14:textId="77777777" w:rsidR="00576813" w:rsidRPr="00D15B89" w:rsidRDefault="00576813" w:rsidP="00D15B89">
            <w:pPr>
              <w:spacing w:after="120" w:line="240" w:lineRule="auto"/>
              <w:jc w:val="center"/>
              <w:rPr>
                <w:sz w:val="28"/>
                <w:szCs w:val="28"/>
                <w:rtl/>
                <w:lang w:val="en-US"/>
              </w:rPr>
            </w:pPr>
            <w:r w:rsidRPr="00D15B89">
              <w:rPr>
                <w:sz w:val="28"/>
                <w:szCs w:val="28"/>
                <w:lang w:val="en-US"/>
              </w:rPr>
              <w:t>A</w:t>
            </w:r>
            <w:r w:rsidRPr="00D15B89">
              <w:rPr>
                <w:sz w:val="28"/>
                <w:szCs w:val="28"/>
                <w:rtl/>
                <w:lang w:val="en-US"/>
              </w:rPr>
              <w:t>30</w:t>
            </w:r>
          </w:p>
        </w:tc>
      </w:tr>
      <w:tr w:rsidR="006A2CB9" w:rsidRPr="00D15B89" w14:paraId="1B977DD0" w14:textId="77777777" w:rsidTr="00576813">
        <w:trPr>
          <w:trHeight w:val="556"/>
        </w:trPr>
        <w:tc>
          <w:tcPr>
            <w:tcW w:w="1241" w:type="dxa"/>
            <w:vMerge/>
            <w:shd w:val="clear" w:color="auto" w:fill="E7E6E6"/>
          </w:tcPr>
          <w:p w14:paraId="2D05F545" w14:textId="77777777" w:rsidR="00576813" w:rsidRPr="00D15B89" w:rsidRDefault="00576813" w:rsidP="00D15B89">
            <w:pPr>
              <w:spacing w:after="120" w:line="240" w:lineRule="auto"/>
              <w:jc w:val="center"/>
              <w:rPr>
                <w:sz w:val="28"/>
                <w:szCs w:val="28"/>
                <w:rtl/>
                <w:lang w:val="en-US"/>
              </w:rPr>
            </w:pPr>
          </w:p>
        </w:tc>
        <w:tc>
          <w:tcPr>
            <w:tcW w:w="3827" w:type="dxa"/>
          </w:tcPr>
          <w:p w14:paraId="589F30DB" w14:textId="77777777" w:rsidR="00576813" w:rsidRPr="00D15B89" w:rsidRDefault="00576813" w:rsidP="00D15B89">
            <w:pPr>
              <w:spacing w:after="120" w:line="240" w:lineRule="auto"/>
              <w:jc w:val="center"/>
              <w:rPr>
                <w:sz w:val="28"/>
                <w:szCs w:val="28"/>
                <w:rtl/>
                <w:lang w:val="en-US"/>
              </w:rPr>
            </w:pPr>
            <w:r w:rsidRPr="00D15B89">
              <w:rPr>
                <w:sz w:val="28"/>
                <w:szCs w:val="28"/>
                <w:rtl/>
                <w:lang w:val="en-US"/>
              </w:rPr>
              <w:t>نسبة التحميل %</w:t>
            </w:r>
          </w:p>
        </w:tc>
        <w:tc>
          <w:tcPr>
            <w:tcW w:w="1417" w:type="dxa"/>
          </w:tcPr>
          <w:p w14:paraId="6E2224C3" w14:textId="77777777" w:rsidR="00576813" w:rsidRPr="00D15B89" w:rsidRDefault="00576813" w:rsidP="00D15B89">
            <w:pPr>
              <w:spacing w:after="120" w:line="240" w:lineRule="auto"/>
              <w:jc w:val="center"/>
              <w:rPr>
                <w:sz w:val="28"/>
                <w:szCs w:val="28"/>
                <w:rtl/>
                <w:lang w:val="en-US"/>
              </w:rPr>
            </w:pPr>
            <w:r w:rsidRPr="00D15B89">
              <w:rPr>
                <w:sz w:val="28"/>
                <w:szCs w:val="28"/>
                <w:rtl/>
                <w:lang w:val="en-US"/>
              </w:rPr>
              <w:t>186.5%</w:t>
            </w:r>
          </w:p>
        </w:tc>
        <w:tc>
          <w:tcPr>
            <w:tcW w:w="1276" w:type="dxa"/>
          </w:tcPr>
          <w:p w14:paraId="2EE93990" w14:textId="77777777" w:rsidR="00576813" w:rsidRPr="00D15B89" w:rsidRDefault="00576813" w:rsidP="00D15B89">
            <w:pPr>
              <w:spacing w:after="120" w:line="240" w:lineRule="auto"/>
              <w:jc w:val="center"/>
              <w:rPr>
                <w:sz w:val="28"/>
                <w:szCs w:val="28"/>
                <w:rtl/>
                <w:lang w:val="en-US"/>
              </w:rPr>
            </w:pPr>
            <w:r w:rsidRPr="00D15B89">
              <w:rPr>
                <w:sz w:val="28"/>
                <w:szCs w:val="28"/>
                <w:rtl/>
                <w:lang w:val="en-US"/>
              </w:rPr>
              <w:t>132.4%</w:t>
            </w:r>
          </w:p>
        </w:tc>
        <w:tc>
          <w:tcPr>
            <w:tcW w:w="1276" w:type="dxa"/>
          </w:tcPr>
          <w:p w14:paraId="4452125E" w14:textId="77777777" w:rsidR="00576813" w:rsidRPr="00D15B89" w:rsidRDefault="00576813" w:rsidP="00D15B89">
            <w:pPr>
              <w:spacing w:after="120" w:line="240" w:lineRule="auto"/>
              <w:jc w:val="center"/>
              <w:rPr>
                <w:sz w:val="28"/>
                <w:szCs w:val="28"/>
                <w:rtl/>
                <w:lang w:val="en-US"/>
              </w:rPr>
            </w:pPr>
            <w:r w:rsidRPr="00D15B89">
              <w:rPr>
                <w:sz w:val="28"/>
                <w:szCs w:val="28"/>
                <w:rtl/>
                <w:lang w:val="en-US"/>
              </w:rPr>
              <w:t>29.3%</w:t>
            </w:r>
          </w:p>
        </w:tc>
      </w:tr>
    </w:tbl>
    <w:p w14:paraId="0D90A865" w14:textId="1DCC88BA" w:rsidR="00697D6B" w:rsidRPr="00D15B89" w:rsidRDefault="00697D6B" w:rsidP="00D15B89">
      <w:pPr>
        <w:pStyle w:val="3"/>
        <w:bidi/>
        <w:spacing w:before="0" w:after="120" w:line="240" w:lineRule="auto"/>
        <w:rPr>
          <w:rFonts w:ascii="Simplified Arabic" w:hAnsi="Simplified Arabic" w:cs="Simplified Arabic"/>
          <w:color w:val="auto"/>
          <w:sz w:val="28"/>
          <w:szCs w:val="28"/>
          <w:lang w:val="en-US"/>
        </w:rPr>
      </w:pPr>
      <w:r w:rsidRPr="00D15B89">
        <w:rPr>
          <w:rStyle w:val="a9"/>
          <w:rFonts w:ascii="Simplified Arabic" w:hAnsi="Simplified Arabic" w:cs="Simplified Arabic"/>
          <w:color w:val="auto"/>
          <w:sz w:val="28"/>
          <w:szCs w:val="28"/>
          <w:rtl/>
        </w:rPr>
        <w:t>تحليل هبوط الجهد في نقاط التغذية النهائية وتأثير التوصيلات غير السليمة على كفاءة الأداء الكهربائي للشبكة</w:t>
      </w:r>
    </w:p>
    <w:p w14:paraId="0198CFDC" w14:textId="77777777" w:rsidR="00697D6B" w:rsidRPr="00D15B89" w:rsidRDefault="00697D6B" w:rsidP="00D15B89">
      <w:pPr>
        <w:pStyle w:val="a8"/>
        <w:bidi/>
        <w:spacing w:before="0" w:beforeAutospacing="0" w:after="120" w:afterAutospacing="0"/>
        <w:jc w:val="both"/>
        <w:rPr>
          <w:rFonts w:ascii="Simplified Arabic" w:hAnsi="Simplified Arabic" w:cs="Simplified Arabic"/>
          <w:sz w:val="28"/>
          <w:szCs w:val="28"/>
        </w:rPr>
      </w:pPr>
      <w:r w:rsidRPr="00D15B89">
        <w:rPr>
          <w:rFonts w:ascii="Simplified Arabic" w:hAnsi="Simplified Arabic" w:cs="Simplified Arabic"/>
          <w:sz w:val="28"/>
          <w:szCs w:val="28"/>
          <w:rtl/>
        </w:rPr>
        <w:t>عند تحليل بيانات جدول رقم (2)، والتي تعرض القيم المقاسة للجهود الكهربائية في نقاط التغذية وفروع الشبكة، إضافة إلى نقاط النهاية، يُلاحظ وجود هبوط واضح في الجهد الكهربائي، لاسيما عند الفرع المرتبط بالمخرج رقم (2). يُعزى هذا الانخفاض إلى أن هذا الفرع يحتوي على أكبر عدد من وصلات القطع، ما يجعله أكثر تأثرًا بمشكلات التوصيل</w:t>
      </w:r>
      <w:r w:rsidRPr="00D15B89">
        <w:rPr>
          <w:rFonts w:ascii="Simplified Arabic" w:hAnsi="Simplified Arabic" w:cs="Simplified Arabic"/>
          <w:sz w:val="28"/>
          <w:szCs w:val="28"/>
        </w:rPr>
        <w:t>.</w:t>
      </w:r>
    </w:p>
    <w:p w14:paraId="5E6AE1FE" w14:textId="41E81789" w:rsidR="00697D6B" w:rsidRPr="00D15B89" w:rsidRDefault="00697D6B" w:rsidP="00D15B89">
      <w:pPr>
        <w:pStyle w:val="a8"/>
        <w:bidi/>
        <w:spacing w:before="0" w:beforeAutospacing="0" w:after="120" w:afterAutospacing="0"/>
        <w:jc w:val="both"/>
        <w:rPr>
          <w:rFonts w:ascii="Simplified Arabic" w:hAnsi="Simplified Arabic" w:cs="Simplified Arabic"/>
          <w:sz w:val="28"/>
          <w:szCs w:val="28"/>
        </w:rPr>
      </w:pPr>
      <w:r w:rsidRPr="00D15B89">
        <w:rPr>
          <w:rFonts w:ascii="Simplified Arabic" w:hAnsi="Simplified Arabic" w:cs="Simplified Arabic"/>
          <w:sz w:val="28"/>
          <w:szCs w:val="28"/>
          <w:rtl/>
        </w:rPr>
        <w:lastRenderedPageBreak/>
        <w:t>تعود الأسباب الرئيسة لهذا الهبوط في الجهد إلى ممارسات الصيانة غير السليمة، سواء في توصيل الكابل</w:t>
      </w:r>
      <w:r w:rsidR="000067AE" w:rsidRPr="00D15B89">
        <w:rPr>
          <w:rFonts w:ascii="Simplified Arabic" w:hAnsi="Simplified Arabic" w:cs="Simplified Arabic" w:hint="cs"/>
          <w:sz w:val="28"/>
          <w:szCs w:val="28"/>
          <w:rtl/>
        </w:rPr>
        <w:t>ات</w:t>
      </w:r>
      <w:r w:rsidRPr="00D15B89">
        <w:rPr>
          <w:rFonts w:ascii="Simplified Arabic" w:hAnsi="Simplified Arabic" w:cs="Simplified Arabic"/>
          <w:sz w:val="28"/>
          <w:szCs w:val="28"/>
          <w:rtl/>
        </w:rPr>
        <w:t xml:space="preserve"> بالمحول، أو عند نقاط الاتصال الخاصة بالمستخدمين النهائيين، </w:t>
      </w:r>
      <w:r w:rsidR="000067AE" w:rsidRPr="00D15B89">
        <w:rPr>
          <w:rFonts w:ascii="Simplified Arabic" w:hAnsi="Simplified Arabic" w:cs="Simplified Arabic" w:hint="cs"/>
          <w:sz w:val="28"/>
          <w:szCs w:val="28"/>
          <w:rtl/>
        </w:rPr>
        <w:t>أو أثنا</w:t>
      </w:r>
      <w:r w:rsidR="000067AE" w:rsidRPr="00D15B89">
        <w:rPr>
          <w:rFonts w:ascii="Simplified Arabic" w:hAnsi="Simplified Arabic" w:cs="Simplified Arabic" w:hint="eastAsia"/>
          <w:sz w:val="28"/>
          <w:szCs w:val="28"/>
          <w:rtl/>
        </w:rPr>
        <w:t>ء</w:t>
      </w:r>
      <w:r w:rsidRPr="00D15B89">
        <w:rPr>
          <w:rFonts w:ascii="Simplified Arabic" w:hAnsi="Simplified Arabic" w:cs="Simplified Arabic"/>
          <w:sz w:val="28"/>
          <w:szCs w:val="28"/>
          <w:rtl/>
        </w:rPr>
        <w:t xml:space="preserve"> معالجة أعطال الكابل</w:t>
      </w:r>
      <w:r w:rsidR="00FC1D3C" w:rsidRPr="00D15B89">
        <w:rPr>
          <w:rFonts w:ascii="Simplified Arabic" w:hAnsi="Simplified Arabic" w:cs="Simplified Arabic" w:hint="cs"/>
          <w:sz w:val="28"/>
          <w:szCs w:val="28"/>
          <w:rtl/>
        </w:rPr>
        <w:t>ات</w:t>
      </w:r>
      <w:r w:rsidRPr="00D15B89">
        <w:rPr>
          <w:rFonts w:ascii="Simplified Arabic" w:hAnsi="Simplified Arabic" w:cs="Simplified Arabic"/>
          <w:sz w:val="28"/>
          <w:szCs w:val="28"/>
          <w:rtl/>
        </w:rPr>
        <w:t xml:space="preserve"> المقطوعة. إن التوصيلات الرديئة تؤدي إلى زيادة غير منتظمة </w:t>
      </w:r>
      <w:r w:rsidR="00FC1D3C" w:rsidRPr="00D15B89">
        <w:rPr>
          <w:rFonts w:ascii="Simplified Arabic" w:hAnsi="Simplified Arabic" w:cs="Simplified Arabic" w:hint="cs"/>
          <w:sz w:val="28"/>
          <w:szCs w:val="28"/>
          <w:rtl/>
        </w:rPr>
        <w:t xml:space="preserve">في </w:t>
      </w:r>
      <w:r w:rsidR="00FC1D3C" w:rsidRPr="00D15B89">
        <w:rPr>
          <w:sz w:val="28"/>
          <w:szCs w:val="28"/>
          <w:rtl/>
        </w:rPr>
        <w:t>المقاومة الكهربائية عند نقطة التوصيل،</w:t>
      </w:r>
      <w:r w:rsidRPr="00D15B89">
        <w:rPr>
          <w:rFonts w:ascii="Simplified Arabic" w:hAnsi="Simplified Arabic" w:cs="Simplified Arabic"/>
          <w:sz w:val="28"/>
          <w:szCs w:val="28"/>
          <w:rtl/>
        </w:rPr>
        <w:t xml:space="preserve"> </w:t>
      </w:r>
      <w:r w:rsidR="00FC1D3C" w:rsidRPr="00D15B89">
        <w:rPr>
          <w:sz w:val="28"/>
          <w:szCs w:val="28"/>
          <w:rtl/>
        </w:rPr>
        <w:t>مما يسبب هبوطًا في الجهد وارتفاعًا في الحرارة عند مرور التيار</w:t>
      </w:r>
      <w:r w:rsidRPr="00D15B89">
        <w:rPr>
          <w:rFonts w:ascii="Simplified Arabic" w:hAnsi="Simplified Arabic" w:cs="Simplified Arabic"/>
          <w:sz w:val="28"/>
          <w:szCs w:val="28"/>
          <w:rtl/>
        </w:rPr>
        <w:t>،</w:t>
      </w:r>
      <w:r w:rsidR="00FC1D3C" w:rsidRPr="00D15B89">
        <w:rPr>
          <w:sz w:val="28"/>
          <w:szCs w:val="28"/>
          <w:rtl/>
        </w:rPr>
        <w:t xml:space="preserve"> وينجم عن ذلك</w:t>
      </w:r>
      <w:r w:rsidR="00FC1D3C" w:rsidRPr="00D15B89">
        <w:rPr>
          <w:rFonts w:ascii="Simplified Arabic" w:hAnsi="Simplified Arabic" w:cs="Simplified Arabic" w:hint="cs"/>
          <w:sz w:val="28"/>
          <w:szCs w:val="28"/>
          <w:rtl/>
          <w:lang w:val="fr-FR"/>
        </w:rPr>
        <w:t xml:space="preserve"> انخفاض الجهد عند </w:t>
      </w:r>
      <w:r w:rsidR="00E03D9F" w:rsidRPr="00D15B89">
        <w:rPr>
          <w:rFonts w:ascii="Simplified Arabic" w:hAnsi="Simplified Arabic" w:cs="Simplified Arabic" w:hint="cs"/>
          <w:sz w:val="28"/>
          <w:szCs w:val="28"/>
          <w:rtl/>
          <w:lang w:val="fr-FR"/>
        </w:rPr>
        <w:t>أطراف</w:t>
      </w:r>
      <w:r w:rsidR="00FC1D3C" w:rsidRPr="00D15B89">
        <w:rPr>
          <w:rFonts w:ascii="Simplified Arabic" w:hAnsi="Simplified Arabic" w:cs="Simplified Arabic" w:hint="cs"/>
          <w:sz w:val="28"/>
          <w:szCs w:val="28"/>
          <w:rtl/>
          <w:lang w:val="fr-FR"/>
        </w:rPr>
        <w:t xml:space="preserve"> الشبكة.</w:t>
      </w:r>
      <w:r w:rsidR="00FE66F9" w:rsidRPr="00D15B89">
        <w:rPr>
          <w:rFonts w:ascii="Simplified Arabic" w:hAnsi="Simplified Arabic" w:cs="Simplified Arabic"/>
          <w:sz w:val="28"/>
          <w:szCs w:val="28"/>
        </w:rPr>
        <w:t>[5]</w:t>
      </w:r>
    </w:p>
    <w:p w14:paraId="456CBA85" w14:textId="77777777" w:rsidR="00697D6B" w:rsidRPr="00D15B89" w:rsidRDefault="00697D6B" w:rsidP="00D15B89">
      <w:pPr>
        <w:pStyle w:val="a8"/>
        <w:bidi/>
        <w:spacing w:before="0" w:beforeAutospacing="0" w:after="120" w:afterAutospacing="0"/>
        <w:rPr>
          <w:rFonts w:ascii="Simplified Arabic" w:hAnsi="Simplified Arabic" w:cs="Simplified Arabic"/>
          <w:sz w:val="28"/>
          <w:szCs w:val="28"/>
        </w:rPr>
      </w:pPr>
      <w:r w:rsidRPr="00D15B89">
        <w:rPr>
          <w:rFonts w:ascii="Simplified Arabic" w:hAnsi="Simplified Arabic" w:cs="Simplified Arabic"/>
          <w:sz w:val="28"/>
          <w:szCs w:val="28"/>
          <w:rtl/>
        </w:rPr>
        <w:t>بالإضافة إلى ذلك، فإن عمليات الربط غير المطابقة للمواصفات الفنية تتسبب في فقدان جزء كبير من الطاقة على هيئة حرارة، ما يؤثر سلبًا على الخصائص الفيزيائية والكهربائية للمعدن المصنع منه الكابل، ويُسهم في تسريع تلفه وتقليل عمره التشغيلي. كما تؤثر الحرارة الناتجة على كفاءة نقل الطاقة، وتؤدي إلى مزيد من الانخفاض في الجهد الكهربائي على طول الكابل</w:t>
      </w:r>
      <w:r w:rsidRPr="00D15B89">
        <w:rPr>
          <w:rFonts w:ascii="Simplified Arabic" w:hAnsi="Simplified Arabic" w:cs="Simplified Arabic"/>
          <w:sz w:val="28"/>
          <w:szCs w:val="28"/>
        </w:rPr>
        <w:t>.</w:t>
      </w:r>
    </w:p>
    <w:p w14:paraId="773C5F2C" w14:textId="77777777" w:rsidR="00697D6B" w:rsidRPr="00D15B89" w:rsidRDefault="00697D6B" w:rsidP="00D15B89">
      <w:pPr>
        <w:pStyle w:val="a8"/>
        <w:bidi/>
        <w:spacing w:before="0" w:beforeAutospacing="0" w:after="120" w:afterAutospacing="0"/>
        <w:rPr>
          <w:rFonts w:ascii="Simplified Arabic" w:hAnsi="Simplified Arabic" w:cs="Simplified Arabic"/>
          <w:sz w:val="28"/>
          <w:szCs w:val="28"/>
          <w:rtl/>
        </w:rPr>
      </w:pPr>
      <w:r w:rsidRPr="00D15B89">
        <w:rPr>
          <w:rFonts w:ascii="Simplified Arabic" w:hAnsi="Simplified Arabic" w:cs="Simplified Arabic"/>
          <w:sz w:val="28"/>
          <w:szCs w:val="28"/>
          <w:rtl/>
        </w:rPr>
        <w:t xml:space="preserve">لتقليل هذه المشكلات، من الضروري استخدام وصلات كهربائية مصممة خصيصًا لضمان جودة وكفاءة الربط في الشبكات الكهربائية، سواء في نقاط التوصيل بالمحول أو في نهايات الشبكة أو أثناء الصيانة. يُوضح الشكل رقم (2) نموذجًا لوصلة ميكانيكية تُعرف باسم </w:t>
      </w:r>
      <w:r w:rsidRPr="00D15B89">
        <w:rPr>
          <w:rStyle w:val="a9"/>
          <w:rFonts w:ascii="Simplified Arabic" w:hAnsi="Simplified Arabic" w:cs="Simplified Arabic"/>
          <w:b w:val="0"/>
          <w:bCs w:val="0"/>
          <w:sz w:val="28"/>
          <w:szCs w:val="28"/>
          <w:rtl/>
        </w:rPr>
        <w:t>وصلة ضغط</w:t>
      </w:r>
      <w:r w:rsidRPr="00D15B89">
        <w:rPr>
          <w:rFonts w:ascii="Simplified Arabic" w:hAnsi="Simplified Arabic" w:cs="Simplified Arabic"/>
          <w:sz w:val="28"/>
          <w:szCs w:val="28"/>
          <w:rtl/>
        </w:rPr>
        <w:t xml:space="preserve"> </w:t>
      </w:r>
      <w:r w:rsidRPr="00D15B89">
        <w:rPr>
          <w:rFonts w:ascii="Simplified Arabic" w:hAnsi="Simplified Arabic" w:cs="Simplified Arabic"/>
          <w:sz w:val="28"/>
          <w:szCs w:val="28"/>
        </w:rPr>
        <w:t xml:space="preserve">(Compression Splice </w:t>
      </w:r>
      <w:r w:rsidRPr="00D15B89">
        <w:rPr>
          <w:rFonts w:ascii="Simplified Arabic" w:hAnsi="Simplified Arabic" w:cs="Simplified Arabic"/>
          <w:sz w:val="28"/>
          <w:szCs w:val="28"/>
          <w:rtl/>
        </w:rPr>
        <w:t>أو</w:t>
      </w:r>
      <w:r w:rsidRPr="00D15B89">
        <w:rPr>
          <w:rFonts w:ascii="Simplified Arabic" w:hAnsi="Simplified Arabic" w:cs="Simplified Arabic"/>
          <w:sz w:val="28"/>
          <w:szCs w:val="28"/>
        </w:rPr>
        <w:t xml:space="preserve"> Crimp Sleeve)</w:t>
      </w:r>
      <w:r w:rsidRPr="00D15B89">
        <w:rPr>
          <w:rFonts w:ascii="Simplified Arabic" w:hAnsi="Simplified Arabic" w:cs="Simplified Arabic"/>
          <w:sz w:val="28"/>
          <w:szCs w:val="28"/>
          <w:rtl/>
        </w:rPr>
        <w:t>، تُستخدم لربط موصلين في خطوط الجهد المتوسط أو العالي</w:t>
      </w:r>
      <w:r w:rsidRPr="00D15B89">
        <w:rPr>
          <w:rFonts w:ascii="Simplified Arabic" w:hAnsi="Simplified Arabic" w:cs="Simplified Arabic"/>
          <w:sz w:val="28"/>
          <w:szCs w:val="28"/>
        </w:rPr>
        <w:t>.</w:t>
      </w:r>
    </w:p>
    <w:p w14:paraId="621C1989" w14:textId="639FEE36" w:rsidR="00697D6B" w:rsidRPr="00D15B89" w:rsidRDefault="00697D6B" w:rsidP="00D15B89">
      <w:pPr>
        <w:pStyle w:val="a8"/>
        <w:bidi/>
        <w:spacing w:before="0" w:beforeAutospacing="0" w:after="120" w:afterAutospacing="0"/>
        <w:rPr>
          <w:rFonts w:ascii="Simplified Arabic" w:hAnsi="Simplified Arabic" w:cs="Simplified Arabic"/>
          <w:sz w:val="28"/>
          <w:szCs w:val="28"/>
        </w:rPr>
      </w:pPr>
      <w:r w:rsidRPr="00D15B89">
        <w:rPr>
          <w:rFonts w:ascii="Simplified Arabic" w:hAnsi="Simplified Arabic" w:cs="Simplified Arabic"/>
          <w:sz w:val="28"/>
          <w:szCs w:val="28"/>
          <w:rtl/>
        </w:rPr>
        <w:t xml:space="preserve">تمتاز هذه الوصلات </w:t>
      </w:r>
      <w:r w:rsidR="00855FB3" w:rsidRPr="00D15B89">
        <w:rPr>
          <w:rFonts w:ascii="Simplified Arabic" w:hAnsi="Simplified Arabic" w:cs="Simplified Arabic" w:hint="cs"/>
          <w:sz w:val="28"/>
          <w:szCs w:val="28"/>
          <w:rtl/>
        </w:rPr>
        <w:t>بما يلي</w:t>
      </w:r>
      <w:r w:rsidRPr="00D15B89">
        <w:rPr>
          <w:rFonts w:ascii="Simplified Arabic" w:hAnsi="Simplified Arabic" w:cs="Simplified Arabic"/>
          <w:sz w:val="28"/>
          <w:szCs w:val="28"/>
        </w:rPr>
        <w:t>:</w:t>
      </w:r>
    </w:p>
    <w:p w14:paraId="6B0C9507" w14:textId="77777777" w:rsidR="00697D6B" w:rsidRPr="00D15B89" w:rsidRDefault="00697D6B" w:rsidP="00D15B89">
      <w:pPr>
        <w:pStyle w:val="a8"/>
        <w:numPr>
          <w:ilvl w:val="0"/>
          <w:numId w:val="8"/>
        </w:numPr>
        <w:bidi/>
        <w:spacing w:before="0" w:beforeAutospacing="0" w:after="120" w:afterAutospacing="0"/>
        <w:rPr>
          <w:rFonts w:ascii="Simplified Arabic" w:hAnsi="Simplified Arabic" w:cs="Simplified Arabic"/>
          <w:sz w:val="28"/>
          <w:szCs w:val="28"/>
        </w:rPr>
      </w:pPr>
      <w:r w:rsidRPr="00D15B89">
        <w:rPr>
          <w:rFonts w:ascii="Simplified Arabic" w:hAnsi="Simplified Arabic" w:cs="Simplified Arabic"/>
          <w:sz w:val="28"/>
          <w:szCs w:val="28"/>
          <w:rtl/>
        </w:rPr>
        <w:t>ضمان الاستمرارية الكهربائية دون فقدان للطاقة</w:t>
      </w:r>
      <w:r w:rsidRPr="00D15B89">
        <w:rPr>
          <w:rFonts w:ascii="Simplified Arabic" w:hAnsi="Simplified Arabic" w:cs="Simplified Arabic"/>
          <w:sz w:val="28"/>
          <w:szCs w:val="28"/>
        </w:rPr>
        <w:t>.</w:t>
      </w:r>
    </w:p>
    <w:p w14:paraId="5CBE1BD6" w14:textId="77777777" w:rsidR="00697D6B" w:rsidRPr="00D15B89" w:rsidRDefault="00697D6B" w:rsidP="00D15B89">
      <w:pPr>
        <w:pStyle w:val="a8"/>
        <w:numPr>
          <w:ilvl w:val="0"/>
          <w:numId w:val="8"/>
        </w:numPr>
        <w:bidi/>
        <w:spacing w:before="0" w:beforeAutospacing="0" w:after="120" w:afterAutospacing="0"/>
        <w:rPr>
          <w:rFonts w:ascii="Simplified Arabic" w:hAnsi="Simplified Arabic" w:cs="Simplified Arabic"/>
          <w:sz w:val="28"/>
          <w:szCs w:val="28"/>
        </w:rPr>
      </w:pPr>
      <w:r w:rsidRPr="00D15B89">
        <w:rPr>
          <w:rFonts w:ascii="Simplified Arabic" w:hAnsi="Simplified Arabic" w:cs="Simplified Arabic"/>
          <w:sz w:val="28"/>
          <w:szCs w:val="28"/>
          <w:rtl/>
        </w:rPr>
        <w:t>الحفاظ على القوة الميكانيكية للخط ومنع حدوث انفصال أو كسر</w:t>
      </w:r>
      <w:r w:rsidRPr="00D15B89">
        <w:rPr>
          <w:rFonts w:ascii="Simplified Arabic" w:hAnsi="Simplified Arabic" w:cs="Simplified Arabic"/>
          <w:sz w:val="28"/>
          <w:szCs w:val="28"/>
        </w:rPr>
        <w:t>.</w:t>
      </w:r>
    </w:p>
    <w:p w14:paraId="043EC8F9" w14:textId="77777777" w:rsidR="00697D6B" w:rsidRPr="00D15B89" w:rsidRDefault="00697D6B" w:rsidP="00D15B89">
      <w:pPr>
        <w:pStyle w:val="a8"/>
        <w:numPr>
          <w:ilvl w:val="0"/>
          <w:numId w:val="8"/>
        </w:numPr>
        <w:bidi/>
        <w:spacing w:before="0" w:beforeAutospacing="0" w:after="120" w:afterAutospacing="0"/>
        <w:rPr>
          <w:rFonts w:ascii="Simplified Arabic" w:hAnsi="Simplified Arabic" w:cs="Simplified Arabic"/>
          <w:sz w:val="28"/>
          <w:szCs w:val="28"/>
        </w:rPr>
      </w:pPr>
      <w:r w:rsidRPr="00D15B89">
        <w:rPr>
          <w:rFonts w:ascii="Simplified Arabic" w:hAnsi="Simplified Arabic" w:cs="Simplified Arabic"/>
          <w:sz w:val="28"/>
          <w:szCs w:val="28"/>
          <w:rtl/>
        </w:rPr>
        <w:t>توفير موثوقية عالية في نقل التيار الكهربائي، حتى في ظل ظروف الطقس القاسية</w:t>
      </w:r>
      <w:r w:rsidRPr="00D15B89">
        <w:rPr>
          <w:rFonts w:ascii="Simplified Arabic" w:hAnsi="Simplified Arabic" w:cs="Simplified Arabic"/>
          <w:sz w:val="28"/>
          <w:szCs w:val="28"/>
        </w:rPr>
        <w:t>.</w:t>
      </w:r>
    </w:p>
    <w:p w14:paraId="77B09EF8" w14:textId="2EF9A43F" w:rsidR="00697D6B" w:rsidRPr="00D15B89" w:rsidRDefault="00697D6B" w:rsidP="00D15B89">
      <w:pPr>
        <w:pStyle w:val="a8"/>
        <w:numPr>
          <w:ilvl w:val="0"/>
          <w:numId w:val="8"/>
        </w:numPr>
        <w:bidi/>
        <w:spacing w:before="0" w:beforeAutospacing="0" w:after="120" w:afterAutospacing="0"/>
        <w:rPr>
          <w:rFonts w:ascii="Simplified Arabic" w:hAnsi="Simplified Arabic" w:cs="Simplified Arabic"/>
          <w:sz w:val="28"/>
          <w:szCs w:val="28"/>
        </w:rPr>
      </w:pPr>
      <w:r w:rsidRPr="00D15B89">
        <w:rPr>
          <w:rFonts w:ascii="Simplified Arabic" w:hAnsi="Simplified Arabic" w:cs="Simplified Arabic"/>
          <w:sz w:val="28"/>
          <w:szCs w:val="28"/>
          <w:rtl/>
        </w:rPr>
        <w:t>سهولة وسرعة التركيب دون الحاجة لاستخدام الحرارة أو اللحام</w:t>
      </w:r>
      <w:r w:rsidRPr="00D15B89">
        <w:rPr>
          <w:rFonts w:ascii="Simplified Arabic" w:hAnsi="Simplified Arabic" w:cs="Simplified Arabic"/>
          <w:sz w:val="28"/>
          <w:szCs w:val="28"/>
        </w:rPr>
        <w:t>.</w:t>
      </w:r>
    </w:p>
    <w:p w14:paraId="4DCF77DE" w14:textId="54BA0D65" w:rsidR="00697D6B" w:rsidRPr="00D15B89" w:rsidRDefault="00697D6B" w:rsidP="00D15B89">
      <w:pPr>
        <w:pStyle w:val="a8"/>
        <w:bidi/>
        <w:spacing w:before="0" w:beforeAutospacing="0" w:after="120" w:afterAutospacing="0"/>
        <w:rPr>
          <w:rFonts w:ascii="Simplified Arabic" w:hAnsi="Simplified Arabic" w:cs="Simplified Arabic"/>
          <w:sz w:val="28"/>
          <w:szCs w:val="28"/>
          <w:rtl/>
        </w:rPr>
      </w:pPr>
      <w:r w:rsidRPr="00D15B89">
        <w:rPr>
          <w:rFonts w:ascii="Simplified Arabic" w:hAnsi="Simplified Arabic" w:cs="Simplified Arabic"/>
          <w:sz w:val="28"/>
          <w:szCs w:val="28"/>
          <w:rtl/>
        </w:rPr>
        <w:t>تُعد هذه الوصلات مكونات حيوية في الشبكات الهوائية</w:t>
      </w:r>
      <w:r w:rsidR="00B432DE" w:rsidRPr="00D15B89">
        <w:rPr>
          <w:rFonts w:ascii="Simplified Arabic" w:hAnsi="Simplified Arabic" w:cs="Simplified Arabic"/>
          <w:sz w:val="28"/>
          <w:szCs w:val="28"/>
          <w:rtl/>
        </w:rPr>
        <w:t xml:space="preserve"> الكهربائية</w:t>
      </w:r>
      <w:r w:rsidRPr="00D15B89">
        <w:rPr>
          <w:rFonts w:ascii="Simplified Arabic" w:hAnsi="Simplified Arabic" w:cs="Simplified Arabic"/>
          <w:sz w:val="28"/>
          <w:szCs w:val="28"/>
          <w:rtl/>
        </w:rPr>
        <w:t>، حيث تضمن الحفاظ على كفاءة الشبكة الكهربائية وتقلل من الأعطال الناتجة عن ضعف التوصيل أو فقد الاستمرارية</w:t>
      </w:r>
      <w:r w:rsidRPr="00D15B89">
        <w:rPr>
          <w:rFonts w:ascii="Simplified Arabic" w:hAnsi="Simplified Arabic" w:cs="Simplified Arabic"/>
          <w:sz w:val="28"/>
          <w:szCs w:val="28"/>
        </w:rPr>
        <w:t>.</w:t>
      </w:r>
    </w:p>
    <w:p w14:paraId="4CFAA1E8" w14:textId="77777777" w:rsidR="008E36C5" w:rsidRPr="00D15B89" w:rsidRDefault="008E36C5" w:rsidP="00D15B89">
      <w:pPr>
        <w:bidi/>
        <w:spacing w:after="120" w:line="240" w:lineRule="auto"/>
        <w:jc w:val="center"/>
        <w:rPr>
          <w:sz w:val="28"/>
          <w:szCs w:val="28"/>
          <w:lang w:val="en-US"/>
        </w:rPr>
      </w:pPr>
      <w:r w:rsidRPr="00D15B89">
        <w:rPr>
          <w:noProof/>
          <w:sz w:val="28"/>
          <w:szCs w:val="28"/>
          <w:lang w:val="en-US"/>
        </w:rPr>
        <w:drawing>
          <wp:inline distT="0" distB="0" distL="0" distR="0" wp14:anchorId="25D9018A" wp14:editId="111CCB80">
            <wp:extent cx="4320965" cy="1967346"/>
            <wp:effectExtent l="0" t="0" r="3810" b="0"/>
            <wp:docPr id="25" name="صورة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0640" t="38103" r="27365" b="28264"/>
                    <a:stretch/>
                  </pic:blipFill>
                  <pic:spPr bwMode="auto">
                    <a:xfrm>
                      <a:off x="0" y="0"/>
                      <a:ext cx="4344102" cy="1977880"/>
                    </a:xfrm>
                    <a:prstGeom prst="rect">
                      <a:avLst/>
                    </a:prstGeom>
                    <a:ln>
                      <a:noFill/>
                    </a:ln>
                    <a:extLst>
                      <a:ext uri="{53640926-AAD7-44D8-BBD7-CCE9431645EC}">
                        <a14:shadowObscured xmlns:a14="http://schemas.microsoft.com/office/drawing/2010/main"/>
                      </a:ext>
                    </a:extLst>
                  </pic:spPr>
                </pic:pic>
              </a:graphicData>
            </a:graphic>
          </wp:inline>
        </w:drawing>
      </w:r>
    </w:p>
    <w:p w14:paraId="46221DAB" w14:textId="2AA56E71" w:rsidR="008E36C5" w:rsidRPr="00D15B89" w:rsidRDefault="008E36C5" w:rsidP="00D15B89">
      <w:pPr>
        <w:bidi/>
        <w:spacing w:after="120" w:line="240" w:lineRule="auto"/>
        <w:jc w:val="center"/>
        <w:rPr>
          <w:sz w:val="28"/>
          <w:szCs w:val="28"/>
          <w:lang w:val="en-US"/>
        </w:rPr>
      </w:pPr>
      <w:r w:rsidRPr="00D15B89">
        <w:rPr>
          <w:sz w:val="28"/>
          <w:szCs w:val="28"/>
          <w:rtl/>
        </w:rPr>
        <w:t xml:space="preserve">الشكل (2) يبين </w:t>
      </w:r>
      <w:r w:rsidR="000B4002" w:rsidRPr="00D15B89">
        <w:rPr>
          <w:sz w:val="28"/>
          <w:szCs w:val="28"/>
          <w:rtl/>
        </w:rPr>
        <w:t>شكل الوصلة</w:t>
      </w:r>
      <w:r w:rsidRPr="00D15B89">
        <w:rPr>
          <w:sz w:val="28"/>
          <w:szCs w:val="28"/>
          <w:rtl/>
        </w:rPr>
        <w:t xml:space="preserve"> وفق المعاير القياسية </w:t>
      </w:r>
    </w:p>
    <w:p w14:paraId="73B3EE09" w14:textId="48D0460E" w:rsidR="008E36C5" w:rsidRPr="00D15B89" w:rsidRDefault="008E36C5" w:rsidP="00D15B89">
      <w:pPr>
        <w:bidi/>
        <w:spacing w:after="120" w:line="240" w:lineRule="auto"/>
        <w:jc w:val="both"/>
        <w:rPr>
          <w:sz w:val="28"/>
          <w:szCs w:val="28"/>
          <w:lang w:val="en-US"/>
        </w:rPr>
      </w:pPr>
      <w:r w:rsidRPr="00D15B89">
        <w:rPr>
          <w:sz w:val="28"/>
          <w:szCs w:val="28"/>
          <w:rtl/>
        </w:rPr>
        <w:lastRenderedPageBreak/>
        <w:t xml:space="preserve">هذه الوصلات صممت </w:t>
      </w:r>
      <w:r w:rsidR="0018322D" w:rsidRPr="00D15B89">
        <w:rPr>
          <w:sz w:val="28"/>
          <w:szCs w:val="28"/>
          <w:rtl/>
        </w:rPr>
        <w:t>وصنعت</w:t>
      </w:r>
      <w:r w:rsidRPr="00D15B89">
        <w:rPr>
          <w:sz w:val="28"/>
          <w:szCs w:val="28"/>
          <w:rtl/>
        </w:rPr>
        <w:t xml:space="preserve"> من معادن لتفادي مجموعة من المحاذير مثل تغير قيمة مقاومة السلك </w:t>
      </w:r>
      <w:r w:rsidR="0018322D" w:rsidRPr="00D15B89">
        <w:rPr>
          <w:sz w:val="28"/>
          <w:szCs w:val="28"/>
          <w:rtl/>
        </w:rPr>
        <w:t>وانخفاض</w:t>
      </w:r>
      <w:r w:rsidRPr="00D15B89">
        <w:rPr>
          <w:sz w:val="28"/>
          <w:szCs w:val="28"/>
          <w:rtl/>
        </w:rPr>
        <w:t xml:space="preserve"> الجهد، اعمال الشد </w:t>
      </w:r>
      <w:r w:rsidR="0018322D" w:rsidRPr="00D15B89">
        <w:rPr>
          <w:sz w:val="28"/>
          <w:szCs w:val="28"/>
          <w:rtl/>
        </w:rPr>
        <w:t>والضغط</w:t>
      </w:r>
      <w:r w:rsidRPr="00D15B89">
        <w:rPr>
          <w:sz w:val="28"/>
          <w:szCs w:val="28"/>
          <w:rtl/>
        </w:rPr>
        <w:t xml:space="preserve"> </w:t>
      </w:r>
      <w:r w:rsidR="004114AA" w:rsidRPr="00D15B89">
        <w:rPr>
          <w:rFonts w:hint="cs"/>
          <w:sz w:val="28"/>
          <w:szCs w:val="28"/>
          <w:rtl/>
        </w:rPr>
        <w:t>والظروف الجوية</w:t>
      </w:r>
      <w:r w:rsidRPr="00D15B89">
        <w:rPr>
          <w:sz w:val="28"/>
          <w:szCs w:val="28"/>
          <w:rtl/>
        </w:rPr>
        <w:t xml:space="preserve"> وذلك اخذا بالاعتبار عن طريق مجموعة من المعادلات الرياضية التي تساعد في اختيار الوصلة المناسبة للربط وهي كالتالي:</w:t>
      </w:r>
      <w:r w:rsidR="005D1B11" w:rsidRPr="00D15B89">
        <w:rPr>
          <w:sz w:val="28"/>
          <w:szCs w:val="28"/>
          <w:lang w:val="en-US"/>
        </w:rPr>
        <w:t>[8]</w:t>
      </w:r>
    </w:p>
    <w:p w14:paraId="583A6768" w14:textId="77777777" w:rsidR="008E36C5" w:rsidRPr="00D15B89" w:rsidRDefault="008E36C5" w:rsidP="00D15B89">
      <w:pPr>
        <w:bidi/>
        <w:spacing w:after="120" w:line="240" w:lineRule="auto"/>
        <w:rPr>
          <w:b/>
          <w:bCs/>
          <w:sz w:val="28"/>
          <w:szCs w:val="28"/>
          <w:rtl/>
          <w:lang w:val="en-US"/>
          <w14:ligatures w14:val="none"/>
        </w:rPr>
      </w:pPr>
      <w:r w:rsidRPr="00D15B89">
        <w:rPr>
          <w:b/>
          <w:bCs/>
          <w:sz w:val="28"/>
          <w:szCs w:val="28"/>
          <w:rtl/>
          <w:lang w:val="en-US"/>
          <w14:ligatures w14:val="none"/>
        </w:rPr>
        <w:t>لحساب المقاومة الكهربائية للوصلة المعدنية</w:t>
      </w:r>
      <w:r w:rsidRPr="00D15B89">
        <w:rPr>
          <w:b/>
          <w:bCs/>
          <w:sz w:val="28"/>
          <w:szCs w:val="28"/>
          <w:lang w:val="en-US"/>
          <w14:ligatures w14:val="none"/>
        </w:rPr>
        <w:t>:</w:t>
      </w:r>
    </w:p>
    <w:p w14:paraId="539DF37F" w14:textId="77777777" w:rsidR="008E36C5" w:rsidRPr="00D15B89" w:rsidRDefault="00EA3F29" w:rsidP="00D15B89">
      <w:pPr>
        <w:bidi/>
        <w:spacing w:after="120" w:line="240" w:lineRule="auto"/>
        <w:jc w:val="right"/>
        <w:rPr>
          <w:i/>
          <w:sz w:val="28"/>
          <w:szCs w:val="28"/>
          <w:rtl/>
          <w:lang w:val="en-US"/>
          <w14:ligatures w14:val="none"/>
        </w:rPr>
      </w:pPr>
      <m:oMathPara>
        <m:oMath>
          <m:f>
            <m:fPr>
              <m:ctrlPr>
                <w:rPr>
                  <w:rFonts w:ascii="Cambria Math" w:hAnsi="Cambria Math"/>
                  <w:i/>
                  <w:sz w:val="28"/>
                  <w:szCs w:val="28"/>
                  <w:lang w:val="en-US"/>
                  <w14:ligatures w14:val="none"/>
                </w:rPr>
              </m:ctrlPr>
            </m:fPr>
            <m:num>
              <m:r>
                <w:rPr>
                  <w:rFonts w:ascii="Cambria Math" w:hAnsi="Cambria Math"/>
                  <w:sz w:val="28"/>
                  <w:szCs w:val="28"/>
                  <w:lang w:val="en-US"/>
                  <w14:ligatures w14:val="none"/>
                </w:rPr>
                <m:t>L</m:t>
              </m:r>
            </m:num>
            <m:den>
              <m:r>
                <w:rPr>
                  <w:rFonts w:ascii="Cambria Math" w:hAnsi="Cambria Math"/>
                  <w:sz w:val="28"/>
                  <w:szCs w:val="28"/>
                  <w:lang w:val="en-US"/>
                  <w14:ligatures w14:val="none"/>
                </w:rPr>
                <m:t>A</m:t>
              </m:r>
            </m:den>
          </m:f>
          <m:r>
            <w:rPr>
              <w:rFonts w:ascii="Cambria Math" w:hAnsi="Cambria Math"/>
              <w:sz w:val="28"/>
              <w:szCs w:val="28"/>
              <w:lang w:val="en-US"/>
              <w14:ligatures w14:val="none"/>
            </w:rPr>
            <m:t>×ρ=R</m:t>
          </m:r>
        </m:oMath>
      </m:oMathPara>
    </w:p>
    <w:p w14:paraId="6D932C7F" w14:textId="77777777" w:rsidR="008E36C5" w:rsidRPr="00D15B89" w:rsidRDefault="008E36C5" w:rsidP="00D15B89">
      <w:pPr>
        <w:bidi/>
        <w:spacing w:after="120" w:line="240" w:lineRule="auto"/>
        <w:rPr>
          <w:sz w:val="28"/>
          <w:szCs w:val="28"/>
          <w:rtl/>
          <w:lang w:val="en-US"/>
          <w14:ligatures w14:val="none"/>
        </w:rPr>
      </w:pPr>
      <w:r w:rsidRPr="00D15B89">
        <w:rPr>
          <w:sz w:val="28"/>
          <w:szCs w:val="28"/>
          <w:rtl/>
          <w:lang w:val="en-US"/>
          <w14:ligatures w14:val="none"/>
        </w:rPr>
        <w:t>حيث:</w:t>
      </w:r>
    </w:p>
    <w:p w14:paraId="421EEA6A" w14:textId="17EE91DB" w:rsidR="008E36C5" w:rsidRPr="00D15B89" w:rsidRDefault="00592487" w:rsidP="00D15B89">
      <w:pPr>
        <w:bidi/>
        <w:spacing w:after="120" w:line="240" w:lineRule="auto"/>
        <w:rPr>
          <w:sz w:val="28"/>
          <w:szCs w:val="28"/>
          <w:rtl/>
          <w:lang w:val="en-US" w:bidi="ar-LY"/>
          <w14:ligatures w14:val="none"/>
        </w:rPr>
      </w:pPr>
      <m:oMath>
        <m:r>
          <w:rPr>
            <w:rFonts w:ascii="Cambria Math" w:hAnsi="Cambria Math"/>
            <w:sz w:val="28"/>
            <w:szCs w:val="28"/>
            <w:lang w:val="en-US"/>
            <w14:ligatures w14:val="none"/>
          </w:rPr>
          <m:t>R</m:t>
        </m:r>
      </m:oMath>
      <w:r w:rsidR="008E36C5" w:rsidRPr="00D15B89">
        <w:rPr>
          <w:sz w:val="28"/>
          <w:szCs w:val="28"/>
          <w:rtl/>
          <w:lang w:val="en-US" w:bidi="ar-LY"/>
          <w14:ligatures w14:val="none"/>
        </w:rPr>
        <w:t xml:space="preserve"> : المقاومة (أوم </w:t>
      </w:r>
      <w:r w:rsidR="008E36C5" w:rsidRPr="00D15B89">
        <w:rPr>
          <w:rFonts w:ascii="Arial" w:hAnsi="Arial" w:cs="Arial" w:hint="cs"/>
          <w:sz w:val="28"/>
          <w:szCs w:val="28"/>
          <w:rtl/>
          <w:lang w:val="en-US" w:bidi="ar-LY"/>
          <w14:ligatures w14:val="none"/>
        </w:rPr>
        <w:t>Ω</w:t>
      </w:r>
      <w:r w:rsidR="008E36C5" w:rsidRPr="00D15B89">
        <w:rPr>
          <w:sz w:val="28"/>
          <w:szCs w:val="28"/>
          <w:rtl/>
          <w:lang w:val="en-US" w:bidi="ar-LY"/>
          <w14:ligatures w14:val="none"/>
        </w:rPr>
        <w:t>)</w:t>
      </w:r>
    </w:p>
    <w:p w14:paraId="3713BC1A" w14:textId="3E164E28" w:rsidR="008E36C5" w:rsidRPr="00D15B89" w:rsidRDefault="00592487" w:rsidP="00D15B89">
      <w:pPr>
        <w:bidi/>
        <w:spacing w:after="120" w:line="240" w:lineRule="auto"/>
        <w:rPr>
          <w:sz w:val="28"/>
          <w:szCs w:val="28"/>
          <w:rtl/>
          <w:lang w:val="en-US"/>
          <w14:ligatures w14:val="none"/>
        </w:rPr>
      </w:pPr>
      <m:oMath>
        <m:r>
          <w:rPr>
            <w:rFonts w:ascii="Cambria Math" w:hAnsi="Cambria Math"/>
            <w:sz w:val="28"/>
            <w:szCs w:val="28"/>
            <w:lang w:val="en-US"/>
            <w14:ligatures w14:val="none"/>
          </w:rPr>
          <m:t>ρ</m:t>
        </m:r>
      </m:oMath>
      <w:r w:rsidR="008E36C5" w:rsidRPr="00D15B89">
        <w:rPr>
          <w:sz w:val="28"/>
          <w:szCs w:val="28"/>
          <w:lang w:val="en-US"/>
          <w14:ligatures w14:val="none"/>
        </w:rPr>
        <w:t xml:space="preserve"> </w:t>
      </w:r>
      <w:r w:rsidR="008E36C5" w:rsidRPr="00D15B89">
        <w:rPr>
          <w:sz w:val="28"/>
          <w:szCs w:val="28"/>
          <w:rtl/>
          <w:lang w:val="en-US" w:bidi="ar-LY"/>
          <w14:ligatures w14:val="none"/>
        </w:rPr>
        <w:t>: المقاومة النوعية لمادة الوصلة (اوم</w:t>
      </w:r>
      <w:r w:rsidR="002217DB" w:rsidRPr="00D15B89">
        <w:rPr>
          <w:rFonts w:hint="cs"/>
          <w:sz w:val="28"/>
          <w:szCs w:val="28"/>
          <w:rtl/>
          <w:lang w:val="en-US" w:bidi="ar-LY"/>
          <w14:ligatures w14:val="none"/>
        </w:rPr>
        <w:t>*</w:t>
      </w:r>
      <w:r w:rsidR="008E36C5" w:rsidRPr="00D15B89">
        <w:rPr>
          <w:sz w:val="28"/>
          <w:szCs w:val="28"/>
          <w:rtl/>
          <w:lang w:val="en-US" w:bidi="ar-LY"/>
          <w14:ligatures w14:val="none"/>
        </w:rPr>
        <w:t xml:space="preserve">متر </w:t>
      </w:r>
      <w:r w:rsidR="008E36C5" w:rsidRPr="00D15B89">
        <w:rPr>
          <w:rFonts w:ascii="Arial" w:hAnsi="Arial" w:cs="Arial"/>
          <w:sz w:val="28"/>
          <w:szCs w:val="28"/>
          <w:lang w:val="en-US"/>
          <w14:ligatures w14:val="none"/>
        </w:rPr>
        <w:t>Ω</w:t>
      </w:r>
      <w:r w:rsidR="008E36C5" w:rsidRPr="00D15B89">
        <w:rPr>
          <w:sz w:val="28"/>
          <w:szCs w:val="28"/>
          <w:lang w:val="en-US"/>
          <w14:ligatures w14:val="none"/>
        </w:rPr>
        <w:t>m</w:t>
      </w:r>
      <w:r w:rsidR="008E36C5" w:rsidRPr="00D15B89">
        <w:rPr>
          <w:sz w:val="28"/>
          <w:szCs w:val="28"/>
          <w:rtl/>
          <w:lang w:val="en-US" w:bidi="ar-LY"/>
          <w14:ligatures w14:val="none"/>
        </w:rPr>
        <w:t xml:space="preserve">) وهي </w:t>
      </w:r>
      <w:r w:rsidR="00A4620F" w:rsidRPr="00D15B89">
        <w:rPr>
          <w:sz w:val="28"/>
          <w:szCs w:val="28"/>
          <w:rtl/>
          <w:lang w:val="en-US" w:bidi="ar-LY"/>
          <w14:ligatures w14:val="none"/>
        </w:rPr>
        <w:t>للألومنيوم</w:t>
      </w:r>
      <w:r w:rsidR="008E36C5" w:rsidRPr="00D15B89">
        <w:rPr>
          <w:sz w:val="28"/>
          <w:szCs w:val="28"/>
          <w:rtl/>
          <w:lang w:val="en-US" w:bidi="ar-LY"/>
          <w14:ligatures w14:val="none"/>
        </w:rPr>
        <w:t xml:space="preserve"> </w:t>
      </w:r>
      <w:r w:rsidR="008E36C5" w:rsidRPr="00D15B89">
        <w:rPr>
          <w:sz w:val="28"/>
          <w:szCs w:val="28"/>
          <w:lang w:val="en-US"/>
          <w14:ligatures w14:val="none"/>
        </w:rPr>
        <w:t>2.82*10</w:t>
      </w:r>
      <w:r w:rsidR="008E36C5" w:rsidRPr="00D15B89">
        <w:rPr>
          <w:sz w:val="28"/>
          <w:szCs w:val="28"/>
          <w:vertAlign w:val="superscript"/>
          <w:lang w:val="en-US"/>
          <w14:ligatures w14:val="none"/>
        </w:rPr>
        <w:t xml:space="preserve">-8 </w:t>
      </w:r>
      <w:r w:rsidR="008E36C5" w:rsidRPr="00D15B89">
        <w:rPr>
          <w:rFonts w:ascii="Arial" w:hAnsi="Arial" w:cs="Arial"/>
          <w:sz w:val="28"/>
          <w:szCs w:val="28"/>
          <w:lang w:val="en-US"/>
          <w14:ligatures w14:val="none"/>
        </w:rPr>
        <w:t>Ω</w:t>
      </w:r>
      <w:r w:rsidR="008E36C5" w:rsidRPr="00D15B89">
        <w:rPr>
          <w:sz w:val="28"/>
          <w:szCs w:val="28"/>
          <w:lang w:val="en-US"/>
          <w14:ligatures w14:val="none"/>
        </w:rPr>
        <w:t>m</w:t>
      </w:r>
      <w:r w:rsidR="008E36C5" w:rsidRPr="00D15B89">
        <w:rPr>
          <w:sz w:val="28"/>
          <w:szCs w:val="28"/>
          <w:rtl/>
          <w:lang w:val="en-US"/>
          <w14:ligatures w14:val="none"/>
        </w:rPr>
        <w:t xml:space="preserve"> </w:t>
      </w:r>
      <w:r w:rsidR="002217DB" w:rsidRPr="00D15B89">
        <w:rPr>
          <w:rFonts w:hint="cs"/>
          <w:sz w:val="28"/>
          <w:szCs w:val="28"/>
          <w:rtl/>
          <w:lang w:val="en-US"/>
          <w14:ligatures w14:val="none"/>
        </w:rPr>
        <w:t>وللنحاس 1.68</w:t>
      </w:r>
      <w:r w:rsidR="008E36C5" w:rsidRPr="00D15B89">
        <w:rPr>
          <w:sz w:val="28"/>
          <w:szCs w:val="28"/>
          <w:lang w:val="en-US"/>
          <w14:ligatures w14:val="none"/>
        </w:rPr>
        <w:t>*10</w:t>
      </w:r>
      <w:r w:rsidR="008E36C5" w:rsidRPr="00D15B89">
        <w:rPr>
          <w:sz w:val="28"/>
          <w:szCs w:val="28"/>
          <w:vertAlign w:val="superscript"/>
          <w:lang w:val="en-US"/>
          <w14:ligatures w14:val="none"/>
        </w:rPr>
        <w:t>-8</w:t>
      </w:r>
      <w:r w:rsidR="008E36C5" w:rsidRPr="00D15B89">
        <w:rPr>
          <w:rFonts w:ascii="Arial" w:hAnsi="Arial" w:cs="Arial"/>
          <w:sz w:val="28"/>
          <w:szCs w:val="28"/>
          <w:lang w:val="en-US"/>
          <w14:ligatures w14:val="none"/>
        </w:rPr>
        <w:t>Ω</w:t>
      </w:r>
      <w:r w:rsidR="008E36C5" w:rsidRPr="00D15B89">
        <w:rPr>
          <w:sz w:val="28"/>
          <w:szCs w:val="28"/>
          <w:lang w:val="en-US"/>
          <w14:ligatures w14:val="none"/>
        </w:rPr>
        <w:t>m</w:t>
      </w:r>
    </w:p>
    <w:p w14:paraId="0B23F1E3" w14:textId="6B8B3496" w:rsidR="008E36C5" w:rsidRPr="00D15B89" w:rsidRDefault="00592487" w:rsidP="00D15B89">
      <w:pPr>
        <w:bidi/>
        <w:spacing w:after="120" w:line="240" w:lineRule="auto"/>
        <w:rPr>
          <w:sz w:val="28"/>
          <w:szCs w:val="28"/>
          <w:rtl/>
          <w:lang w:val="en-US" w:bidi="ar-LY"/>
          <w14:ligatures w14:val="none"/>
        </w:rPr>
      </w:pPr>
      <m:oMath>
        <m:r>
          <w:rPr>
            <w:rFonts w:ascii="Cambria Math" w:hAnsi="Cambria Math"/>
            <w:sz w:val="28"/>
            <w:szCs w:val="28"/>
            <w:lang w:val="en-US"/>
            <w14:ligatures w14:val="none"/>
          </w:rPr>
          <m:t>L</m:t>
        </m:r>
      </m:oMath>
      <w:r w:rsidR="008E36C5" w:rsidRPr="00D15B89">
        <w:rPr>
          <w:sz w:val="28"/>
          <w:szCs w:val="28"/>
          <w:rtl/>
          <w:lang w:val="en-US" w:bidi="ar-LY"/>
          <w14:ligatures w14:val="none"/>
        </w:rPr>
        <w:t xml:space="preserve">: طول الوصلة </w:t>
      </w:r>
      <w:r w:rsidR="002217DB" w:rsidRPr="00D15B89">
        <w:rPr>
          <w:rFonts w:hint="cs"/>
          <w:sz w:val="28"/>
          <w:szCs w:val="28"/>
          <w:rtl/>
          <w:lang w:val="en-US" w:bidi="ar-LY"/>
          <w14:ligatures w14:val="none"/>
        </w:rPr>
        <w:t>(متر</w:t>
      </w:r>
      <w:r w:rsidR="008E36C5" w:rsidRPr="00D15B89">
        <w:rPr>
          <w:sz w:val="28"/>
          <w:szCs w:val="28"/>
          <w:lang w:val="en-US"/>
          <w14:ligatures w14:val="none"/>
        </w:rPr>
        <w:t>m</w:t>
      </w:r>
      <w:r w:rsidR="008E36C5" w:rsidRPr="00D15B89">
        <w:rPr>
          <w:sz w:val="28"/>
          <w:szCs w:val="28"/>
          <w:rtl/>
          <w:lang w:val="en-US" w:bidi="ar-LY"/>
          <w14:ligatures w14:val="none"/>
        </w:rPr>
        <w:t>)</w:t>
      </w:r>
    </w:p>
    <w:p w14:paraId="7D034D08" w14:textId="171F45B1" w:rsidR="008E36C5" w:rsidRPr="00D15B89" w:rsidRDefault="00592487" w:rsidP="00D15B89">
      <w:pPr>
        <w:bidi/>
        <w:spacing w:after="120" w:line="240" w:lineRule="auto"/>
        <w:rPr>
          <w:sz w:val="28"/>
          <w:szCs w:val="28"/>
          <w:rtl/>
          <w:lang w:val="en-US" w:bidi="ar-LY"/>
          <w14:ligatures w14:val="none"/>
        </w:rPr>
      </w:pPr>
      <m:oMath>
        <m:r>
          <w:rPr>
            <w:rFonts w:ascii="Cambria Math" w:hAnsi="Cambria Math"/>
            <w:sz w:val="28"/>
            <w:szCs w:val="28"/>
            <w:lang w:val="en-US"/>
            <w14:ligatures w14:val="none"/>
          </w:rPr>
          <m:t>A</m:t>
        </m:r>
      </m:oMath>
      <w:r w:rsidR="008E36C5" w:rsidRPr="00D15B89">
        <w:rPr>
          <w:sz w:val="28"/>
          <w:szCs w:val="28"/>
          <w:rtl/>
          <w:lang w:val="en-US" w:bidi="ar-LY"/>
          <w14:ligatures w14:val="none"/>
        </w:rPr>
        <w:t xml:space="preserve">: مساحة المقطع العرضي للوصلة </w:t>
      </w:r>
      <w:r w:rsidR="002217DB" w:rsidRPr="00D15B89">
        <w:rPr>
          <w:rFonts w:hint="cs"/>
          <w:sz w:val="28"/>
          <w:szCs w:val="28"/>
          <w:rtl/>
          <w:lang w:val="en-US"/>
          <w14:ligatures w14:val="none"/>
        </w:rPr>
        <w:t>(</w:t>
      </w:r>
      <w:proofErr w:type="spellStart"/>
      <w:r w:rsidR="002217DB" w:rsidRPr="00D15B89">
        <w:rPr>
          <w:rFonts w:hint="cs"/>
          <w:sz w:val="28"/>
          <w:szCs w:val="28"/>
          <w:rtl/>
          <w:lang w:val="en-US"/>
          <w14:ligatures w14:val="none"/>
        </w:rPr>
        <w:t>مترمرب</w:t>
      </w:r>
      <w:r w:rsidR="002217DB" w:rsidRPr="00D15B89">
        <w:rPr>
          <w:rFonts w:hint="eastAsia"/>
          <w:sz w:val="28"/>
          <w:szCs w:val="28"/>
          <w:rtl/>
          <w:lang w:val="en-US"/>
          <w14:ligatures w14:val="none"/>
        </w:rPr>
        <w:t>ع</w:t>
      </w:r>
      <w:proofErr w:type="spellEnd"/>
      <w:r w:rsidR="008E36C5" w:rsidRPr="00D15B89">
        <w:rPr>
          <w:sz w:val="28"/>
          <w:szCs w:val="28"/>
          <w:rtl/>
          <w:lang w:val="en-US"/>
          <w14:ligatures w14:val="none"/>
        </w:rPr>
        <w:t xml:space="preserve"> </w:t>
      </w:r>
      <w:r w:rsidR="008E36C5" w:rsidRPr="00D15B89">
        <w:rPr>
          <w:sz w:val="28"/>
          <w:szCs w:val="28"/>
          <w:lang w:val="en-US"/>
          <w14:ligatures w14:val="none"/>
        </w:rPr>
        <w:t>m</w:t>
      </w:r>
      <w:r w:rsidR="008E36C5" w:rsidRPr="00D15B89">
        <w:rPr>
          <w:sz w:val="28"/>
          <w:szCs w:val="28"/>
          <w:vertAlign w:val="superscript"/>
          <w:lang w:val="en-US"/>
          <w14:ligatures w14:val="none"/>
        </w:rPr>
        <w:t>2</w:t>
      </w:r>
      <w:r w:rsidR="008E36C5" w:rsidRPr="00D15B89">
        <w:rPr>
          <w:sz w:val="28"/>
          <w:szCs w:val="28"/>
          <w:rtl/>
          <w:lang w:val="en-US" w:bidi="ar-LY"/>
          <w14:ligatures w14:val="none"/>
        </w:rPr>
        <w:t>)</w:t>
      </w:r>
    </w:p>
    <w:p w14:paraId="6947C124" w14:textId="77777777" w:rsidR="00A11508" w:rsidRPr="00D15B89" w:rsidRDefault="00A11508" w:rsidP="00D15B89">
      <w:pPr>
        <w:bidi/>
        <w:spacing w:after="120" w:line="240" w:lineRule="auto"/>
        <w:rPr>
          <w:b/>
          <w:bCs/>
          <w:sz w:val="28"/>
          <w:szCs w:val="28"/>
          <w:rtl/>
          <w:lang w:val="en-US" w:bidi="ar-LY"/>
          <w14:ligatures w14:val="none"/>
        </w:rPr>
      </w:pPr>
    </w:p>
    <w:p w14:paraId="57F471F3" w14:textId="5B34EF3D" w:rsidR="008E36C5" w:rsidRPr="00D15B89" w:rsidRDefault="008E36C5" w:rsidP="00D15B89">
      <w:pPr>
        <w:bidi/>
        <w:spacing w:after="120" w:line="240" w:lineRule="auto"/>
        <w:rPr>
          <w:b/>
          <w:bCs/>
          <w:sz w:val="28"/>
          <w:szCs w:val="28"/>
          <w:rtl/>
          <w:lang w:val="en-US"/>
          <w14:ligatures w14:val="none"/>
        </w:rPr>
      </w:pPr>
      <w:r w:rsidRPr="00D15B89">
        <w:rPr>
          <w:b/>
          <w:bCs/>
          <w:sz w:val="28"/>
          <w:szCs w:val="28"/>
          <w:rtl/>
          <w:lang w:val="en-US"/>
          <w14:ligatures w14:val="none"/>
        </w:rPr>
        <w:t>لحساب قوة الشد وذلك لتحديد مدى تحمل الوصلة للقوة الميكانيكية</w:t>
      </w:r>
      <w:r w:rsidRPr="00D15B89">
        <w:rPr>
          <w:b/>
          <w:bCs/>
          <w:sz w:val="28"/>
          <w:szCs w:val="28"/>
          <w:lang w:val="en-US"/>
          <w14:ligatures w14:val="none"/>
        </w:rPr>
        <w:t>:</w:t>
      </w:r>
    </w:p>
    <w:p w14:paraId="57C45516" w14:textId="77777777" w:rsidR="008E36C5" w:rsidRPr="00D15B89" w:rsidRDefault="008E36C5" w:rsidP="00D15B89">
      <w:pPr>
        <w:bidi/>
        <w:spacing w:after="120" w:line="240" w:lineRule="auto"/>
        <w:jc w:val="center"/>
        <w:rPr>
          <w:sz w:val="28"/>
          <w:szCs w:val="28"/>
          <w:rtl/>
          <w:lang w:val="en-US"/>
          <w14:ligatures w14:val="none"/>
        </w:rPr>
      </w:pPr>
      <m:oMathPara>
        <m:oMath>
          <m:r>
            <w:rPr>
              <w:rFonts w:ascii="Cambria Math" w:hAnsi="Cambria Math"/>
              <w:sz w:val="28"/>
              <w:szCs w:val="28"/>
              <w:lang w:val="en-US"/>
              <w14:ligatures w14:val="none"/>
            </w:rPr>
            <m:t>A×σ</m:t>
          </m:r>
          <m:r>
            <m:rPr>
              <m:nor/>
            </m:rPr>
            <w:rPr>
              <w:sz w:val="28"/>
              <w:szCs w:val="28"/>
              <w:lang w:val="en-US"/>
              <w14:ligatures w14:val="none"/>
            </w:rPr>
            <m:t>ult =</m:t>
          </m:r>
          <m:r>
            <w:rPr>
              <w:rFonts w:ascii="Cambria Math" w:hAnsi="Cambria Math"/>
              <w:sz w:val="28"/>
              <w:szCs w:val="28"/>
              <w:lang w:val="en-US"/>
              <w14:ligatures w14:val="none"/>
            </w:rPr>
            <m:t>F</m:t>
          </m:r>
        </m:oMath>
      </m:oMathPara>
    </w:p>
    <w:p w14:paraId="220116B8" w14:textId="77777777" w:rsidR="008E36C5" w:rsidRPr="00D15B89" w:rsidRDefault="008E36C5" w:rsidP="00D15B89">
      <w:pPr>
        <w:bidi/>
        <w:spacing w:after="120" w:line="240" w:lineRule="auto"/>
        <w:rPr>
          <w:sz w:val="28"/>
          <w:szCs w:val="28"/>
          <w:rtl/>
          <w:lang w:val="en-US"/>
          <w14:ligatures w14:val="none"/>
        </w:rPr>
      </w:pPr>
      <w:r w:rsidRPr="00D15B89">
        <w:rPr>
          <w:sz w:val="28"/>
          <w:szCs w:val="28"/>
          <w:rtl/>
          <w:lang w:val="en-US"/>
          <w14:ligatures w14:val="none"/>
        </w:rPr>
        <w:t>حيث:</w:t>
      </w:r>
    </w:p>
    <w:p w14:paraId="1ED14FA3" w14:textId="073EBD08" w:rsidR="008E36C5" w:rsidRPr="00D15B89" w:rsidRDefault="00036620" w:rsidP="00D15B89">
      <w:pPr>
        <w:bidi/>
        <w:spacing w:after="120" w:line="240" w:lineRule="auto"/>
        <w:rPr>
          <w:sz w:val="28"/>
          <w:szCs w:val="28"/>
          <w:rtl/>
          <w:lang w:val="en-US" w:bidi="ar-LY"/>
          <w14:ligatures w14:val="none"/>
        </w:rPr>
      </w:pPr>
      <m:oMath>
        <m:r>
          <w:rPr>
            <w:rFonts w:ascii="Cambria Math" w:hAnsi="Cambria Math"/>
            <w:sz w:val="28"/>
            <w:szCs w:val="28"/>
            <w:lang w:val="en-US"/>
            <w14:ligatures w14:val="none"/>
          </w:rPr>
          <m:t>F</m:t>
        </m:r>
      </m:oMath>
      <w:r w:rsidR="008E36C5" w:rsidRPr="00D15B89">
        <w:rPr>
          <w:sz w:val="28"/>
          <w:szCs w:val="28"/>
          <w:rtl/>
          <w:lang w:val="en-US" w:bidi="ar-LY"/>
          <w14:ligatures w14:val="none"/>
        </w:rPr>
        <w:t xml:space="preserve">: قوى الشد القصوى </w:t>
      </w:r>
      <w:r w:rsidRPr="00D15B89">
        <w:rPr>
          <w:rFonts w:hint="cs"/>
          <w:sz w:val="28"/>
          <w:szCs w:val="28"/>
          <w:rtl/>
          <w:lang w:val="en-US" w:bidi="ar-LY"/>
          <w14:ligatures w14:val="none"/>
        </w:rPr>
        <w:t>(نيوتن</w:t>
      </w:r>
      <w:r w:rsidR="008E36C5" w:rsidRPr="00D15B89">
        <w:rPr>
          <w:sz w:val="28"/>
          <w:szCs w:val="28"/>
          <w:rtl/>
          <w:lang w:val="en-US" w:bidi="ar-LY"/>
          <w14:ligatures w14:val="none"/>
        </w:rPr>
        <w:t>)</w:t>
      </w:r>
    </w:p>
    <w:p w14:paraId="5EE8DBEE" w14:textId="015FD393" w:rsidR="008E36C5" w:rsidRPr="00D15B89" w:rsidRDefault="008E36C5" w:rsidP="00D15B89">
      <w:pPr>
        <w:bidi/>
        <w:spacing w:after="120" w:line="240" w:lineRule="auto"/>
        <w:rPr>
          <w:sz w:val="28"/>
          <w:szCs w:val="28"/>
          <w:rtl/>
          <w:lang w:val="en-US" w:bidi="ar-LY"/>
          <w14:ligatures w14:val="none"/>
        </w:rPr>
      </w:pPr>
      <w:r w:rsidRPr="00D15B89">
        <w:rPr>
          <w:sz w:val="28"/>
          <w:szCs w:val="28"/>
          <w:lang w:val="en-US" w:bidi="ar-LY"/>
          <w14:ligatures w14:val="none"/>
        </w:rPr>
        <w:t xml:space="preserve">  </w:t>
      </w:r>
      <m:oMath>
        <m:r>
          <m:rPr>
            <m:sty m:val="p"/>
          </m:rPr>
          <w:rPr>
            <w:rFonts w:ascii="Cambria Math" w:hAnsi="Cambria Math"/>
            <w:sz w:val="28"/>
            <w:szCs w:val="28"/>
            <w:lang w:val="en-US" w:bidi="ar-LY"/>
            <w14:ligatures w14:val="none"/>
          </w:rPr>
          <m:t>:</m:t>
        </m:r>
        <m:r>
          <w:rPr>
            <w:rFonts w:ascii="Cambria Math" w:hAnsi="Cambria Math"/>
            <w:sz w:val="28"/>
            <w:szCs w:val="28"/>
            <w:lang w:val="en-US"/>
            <w14:ligatures w14:val="none"/>
          </w:rPr>
          <m:t>σ</m:t>
        </m:r>
        <m:r>
          <m:rPr>
            <m:nor/>
          </m:rPr>
          <w:rPr>
            <w:sz w:val="28"/>
            <w:szCs w:val="28"/>
            <w:lang w:val="en-US"/>
            <w14:ligatures w14:val="none"/>
          </w:rPr>
          <m:t>ult</m:t>
        </m:r>
      </m:oMath>
      <w:r w:rsidRPr="00D15B89">
        <w:rPr>
          <w:sz w:val="28"/>
          <w:szCs w:val="28"/>
          <w:rtl/>
          <w:lang w:val="en-US" w:bidi="ar-LY"/>
          <w14:ligatures w14:val="none"/>
        </w:rPr>
        <w:t xml:space="preserve">إجهاد الشد الأقصى للمادة </w:t>
      </w:r>
      <w:r w:rsidR="00036620" w:rsidRPr="00D15B89">
        <w:rPr>
          <w:rFonts w:hint="cs"/>
          <w:sz w:val="28"/>
          <w:szCs w:val="28"/>
          <w:rtl/>
          <w:lang w:val="en-US" w:bidi="ar-LY"/>
          <w14:ligatures w14:val="none"/>
        </w:rPr>
        <w:t>(نيوتن</w:t>
      </w:r>
      <w:r w:rsidRPr="00D15B89">
        <w:rPr>
          <w:sz w:val="28"/>
          <w:szCs w:val="28"/>
          <w:rtl/>
          <w:lang w:val="en-US" w:bidi="ar-LY"/>
          <w14:ligatures w14:val="none"/>
        </w:rPr>
        <w:t>/ متر</w:t>
      </w:r>
      <w:r w:rsidRPr="00D15B89">
        <w:rPr>
          <w:sz w:val="28"/>
          <w:szCs w:val="28"/>
          <w:vertAlign w:val="superscript"/>
          <w:rtl/>
          <w:lang w:val="en-US" w:bidi="ar-LY"/>
          <w14:ligatures w14:val="none"/>
        </w:rPr>
        <w:t>2</w:t>
      </w:r>
      <w:r w:rsidRPr="00D15B89">
        <w:rPr>
          <w:sz w:val="28"/>
          <w:szCs w:val="28"/>
          <w:rtl/>
          <w:lang w:val="en-US" w:bidi="ar-LY"/>
          <w14:ligatures w14:val="none"/>
        </w:rPr>
        <w:t>)</w:t>
      </w:r>
    </w:p>
    <w:p w14:paraId="264A30C0" w14:textId="07C33797" w:rsidR="008E36C5" w:rsidRPr="00D15B89" w:rsidRDefault="00036620" w:rsidP="00D15B89">
      <w:pPr>
        <w:bidi/>
        <w:spacing w:after="120" w:line="240" w:lineRule="auto"/>
        <w:rPr>
          <w:sz w:val="28"/>
          <w:szCs w:val="28"/>
          <w:rtl/>
          <w:lang w:val="en-US" w:bidi="ar-LY"/>
          <w14:ligatures w14:val="none"/>
        </w:rPr>
      </w:pPr>
      <m:oMath>
        <m:r>
          <w:rPr>
            <w:rFonts w:ascii="Cambria Math" w:hAnsi="Cambria Math"/>
            <w:sz w:val="28"/>
            <w:szCs w:val="28"/>
            <w:lang w:val="en-US"/>
            <w14:ligatures w14:val="none"/>
          </w:rPr>
          <m:t>A</m:t>
        </m:r>
      </m:oMath>
      <w:r w:rsidR="008E36C5" w:rsidRPr="00D15B89">
        <w:rPr>
          <w:sz w:val="28"/>
          <w:szCs w:val="28"/>
          <w:rtl/>
          <w:lang w:val="en-US" w:bidi="ar-LY"/>
          <w14:ligatures w14:val="none"/>
        </w:rPr>
        <w:t>: مساحة المقطع العرضي للسلك أو الوصلة</w:t>
      </w:r>
    </w:p>
    <w:p w14:paraId="0951E3CB" w14:textId="3BB4E409" w:rsidR="008E36C5" w:rsidRPr="00D15B89" w:rsidRDefault="008E36C5" w:rsidP="00D15B89">
      <w:pPr>
        <w:bidi/>
        <w:spacing w:after="120" w:line="240" w:lineRule="auto"/>
        <w:rPr>
          <w:b/>
          <w:bCs/>
          <w:sz w:val="28"/>
          <w:szCs w:val="28"/>
          <w:rtl/>
          <w:lang w:val="en-US"/>
          <w14:ligatures w14:val="none"/>
        </w:rPr>
      </w:pPr>
      <w:r w:rsidRPr="00D15B89">
        <w:rPr>
          <w:b/>
          <w:bCs/>
          <w:sz w:val="28"/>
          <w:szCs w:val="28"/>
          <w:rtl/>
          <w:lang w:val="en-US"/>
          <w14:ligatures w14:val="none"/>
        </w:rPr>
        <w:t xml:space="preserve">حساب </w:t>
      </w:r>
      <m:oMath>
        <m:r>
          <w:rPr>
            <w:rFonts w:ascii="Cambria Math" w:hAnsi="Cambria Math"/>
            <w:sz w:val="28"/>
            <w:szCs w:val="28"/>
            <w:lang w:val="en-US"/>
            <w14:ligatures w14:val="none"/>
          </w:rPr>
          <m:t>N</m:t>
        </m:r>
      </m:oMath>
      <w:r w:rsidRPr="00D15B89">
        <w:rPr>
          <w:b/>
          <w:bCs/>
          <w:sz w:val="28"/>
          <w:szCs w:val="28"/>
          <w:rtl/>
          <w:lang w:val="en-US" w:bidi="ar-LY"/>
          <w14:ligatures w14:val="none"/>
        </w:rPr>
        <w:t xml:space="preserve"> </w:t>
      </w:r>
      <w:r w:rsidRPr="00D15B89">
        <w:rPr>
          <w:b/>
          <w:bCs/>
          <w:sz w:val="28"/>
          <w:szCs w:val="28"/>
          <w:rtl/>
          <w:lang w:val="en-US"/>
          <w14:ligatures w14:val="none"/>
        </w:rPr>
        <w:t>عدد الضغطات المطلوب وذلك حسب مواصفات الشركة المصنعة، لكن يمكن تقديرها وفق</w:t>
      </w:r>
      <w:r w:rsidRPr="00D15B89">
        <w:rPr>
          <w:sz w:val="28"/>
          <w:szCs w:val="28"/>
          <w:rtl/>
          <w:lang w:val="en-US"/>
          <w14:ligatures w14:val="none"/>
        </w:rPr>
        <w:t xml:space="preserve"> </w:t>
      </w:r>
      <w:r w:rsidRPr="00D15B89">
        <w:rPr>
          <w:b/>
          <w:bCs/>
          <w:sz w:val="28"/>
          <w:szCs w:val="28"/>
          <w:rtl/>
          <w:lang w:val="en-US"/>
          <w14:ligatures w14:val="none"/>
        </w:rPr>
        <w:t>القاعدة</w:t>
      </w:r>
      <w:r w:rsidR="00A4620F" w:rsidRPr="00D15B89">
        <w:rPr>
          <w:b/>
          <w:bCs/>
          <w:sz w:val="28"/>
          <w:szCs w:val="28"/>
          <w:rtl/>
          <w:lang w:val="en-US"/>
          <w14:ligatures w14:val="none"/>
        </w:rPr>
        <w:t xml:space="preserve"> </w:t>
      </w:r>
      <w:r w:rsidR="001F0B7C" w:rsidRPr="00D15B89">
        <w:rPr>
          <w:rFonts w:hint="cs"/>
          <w:b/>
          <w:bCs/>
          <w:sz w:val="28"/>
          <w:szCs w:val="28"/>
          <w:rtl/>
          <w:lang w:val="en-US"/>
          <w14:ligatures w14:val="none"/>
        </w:rPr>
        <w:t>التالية.</w:t>
      </w:r>
    </w:p>
    <w:p w14:paraId="259CAB94" w14:textId="77777777" w:rsidR="008E36C5" w:rsidRPr="00D15B89" w:rsidRDefault="00EA3F29" w:rsidP="00D15B89">
      <w:pPr>
        <w:bidi/>
        <w:spacing w:after="120" w:line="240" w:lineRule="auto"/>
        <w:rPr>
          <w:i/>
          <w:sz w:val="28"/>
          <w:szCs w:val="28"/>
          <w:rtl/>
          <w:lang w:val="en-US"/>
          <w14:ligatures w14:val="none"/>
        </w:rPr>
      </w:pPr>
      <m:oMathPara>
        <m:oMath>
          <m:f>
            <m:fPr>
              <m:ctrlPr>
                <w:rPr>
                  <w:rFonts w:ascii="Cambria Math" w:hAnsi="Cambria Math"/>
                  <w:i/>
                  <w:sz w:val="28"/>
                  <w:szCs w:val="28"/>
                  <w:lang w:val="en-US"/>
                  <w14:ligatures w14:val="none"/>
                </w:rPr>
              </m:ctrlPr>
            </m:fPr>
            <m:num>
              <m:r>
                <w:rPr>
                  <w:rFonts w:ascii="Cambria Math" w:hAnsi="Cambria Math"/>
                  <w:sz w:val="28"/>
                  <w:szCs w:val="28"/>
                  <w:lang w:val="en-US"/>
                  <w14:ligatures w14:val="none"/>
                </w:rPr>
                <m:t>L</m:t>
              </m:r>
            </m:num>
            <m:den>
              <m:r>
                <w:rPr>
                  <w:rFonts w:ascii="Cambria Math" w:hAnsi="Cambria Math"/>
                  <w:sz w:val="28"/>
                  <w:szCs w:val="28"/>
                  <w:lang w:val="en-US"/>
                  <w14:ligatures w14:val="none"/>
                </w:rPr>
                <m:t>d</m:t>
              </m:r>
            </m:den>
          </m:f>
          <m:r>
            <w:rPr>
              <w:rFonts w:ascii="Cambria Math" w:hAnsi="Cambria Math"/>
              <w:sz w:val="28"/>
              <w:szCs w:val="28"/>
              <w:lang w:val="en-US"/>
              <w14:ligatures w14:val="none"/>
            </w:rPr>
            <m:t>=N</m:t>
          </m:r>
        </m:oMath>
      </m:oMathPara>
    </w:p>
    <w:p w14:paraId="066F1586" w14:textId="77777777" w:rsidR="008E36C5" w:rsidRPr="00D15B89" w:rsidRDefault="008E36C5" w:rsidP="00D15B89">
      <w:pPr>
        <w:bidi/>
        <w:spacing w:after="120" w:line="240" w:lineRule="auto"/>
        <w:rPr>
          <w:sz w:val="28"/>
          <w:szCs w:val="28"/>
          <w:rtl/>
          <w:lang w:val="en-US"/>
          <w14:ligatures w14:val="none"/>
        </w:rPr>
      </w:pPr>
      <w:r w:rsidRPr="00D15B89">
        <w:rPr>
          <w:sz w:val="28"/>
          <w:szCs w:val="28"/>
          <w:rtl/>
          <w:lang w:val="en-US"/>
          <w14:ligatures w14:val="none"/>
        </w:rPr>
        <w:t>حيث:</w:t>
      </w:r>
    </w:p>
    <w:p w14:paraId="6E997777" w14:textId="3FB08DEB" w:rsidR="008E36C5" w:rsidRPr="00D15B89" w:rsidRDefault="005C17DE" w:rsidP="00D15B89">
      <w:pPr>
        <w:bidi/>
        <w:spacing w:after="120" w:line="240" w:lineRule="auto"/>
        <w:rPr>
          <w:sz w:val="28"/>
          <w:szCs w:val="28"/>
          <w:rtl/>
          <w:lang w:val="en-US" w:bidi="ar-LY"/>
          <w14:ligatures w14:val="none"/>
        </w:rPr>
      </w:pPr>
      <m:oMath>
        <m:r>
          <w:rPr>
            <w:rFonts w:ascii="Cambria Math" w:hAnsi="Cambria Math"/>
            <w:sz w:val="28"/>
            <w:szCs w:val="28"/>
            <w:lang w:val="en-US"/>
            <w14:ligatures w14:val="none"/>
          </w:rPr>
          <m:t>N</m:t>
        </m:r>
      </m:oMath>
      <w:r w:rsidR="008E36C5" w:rsidRPr="00D15B89">
        <w:rPr>
          <w:sz w:val="28"/>
          <w:szCs w:val="28"/>
          <w:rtl/>
          <w:lang w:val="en-US" w:bidi="ar-LY"/>
          <w14:ligatures w14:val="none"/>
        </w:rPr>
        <w:t>: عدد مناطق الضغط (</w:t>
      </w:r>
      <w:r w:rsidR="008E36C5" w:rsidRPr="00D15B89">
        <w:rPr>
          <w:sz w:val="28"/>
          <w:szCs w:val="28"/>
          <w:lang w:val="en-US"/>
          <w14:ligatures w14:val="none"/>
        </w:rPr>
        <w:t>Crimps</w:t>
      </w:r>
      <w:r w:rsidR="008E36C5" w:rsidRPr="00D15B89">
        <w:rPr>
          <w:sz w:val="28"/>
          <w:szCs w:val="28"/>
          <w:rtl/>
          <w:lang w:val="en-US" w:bidi="ar-LY"/>
          <w14:ligatures w14:val="none"/>
        </w:rPr>
        <w:t>)</w:t>
      </w:r>
    </w:p>
    <w:p w14:paraId="519554FA" w14:textId="77777777" w:rsidR="00F301A4" w:rsidRPr="00D15B89" w:rsidRDefault="00F301A4" w:rsidP="00D15B89">
      <w:pPr>
        <w:bidi/>
        <w:spacing w:after="120" w:line="240" w:lineRule="auto"/>
        <w:rPr>
          <w:sz w:val="28"/>
          <w:szCs w:val="28"/>
          <w:rtl/>
          <w:lang w:val="en-US" w:bidi="ar-LY"/>
          <w14:ligatures w14:val="none"/>
        </w:rPr>
      </w:pPr>
      <m:oMath>
        <m:r>
          <w:rPr>
            <w:rFonts w:ascii="Cambria Math" w:hAnsi="Cambria Math"/>
            <w:sz w:val="28"/>
            <w:szCs w:val="28"/>
            <w:lang w:val="en-US"/>
            <w14:ligatures w14:val="none"/>
          </w:rPr>
          <m:t>L</m:t>
        </m:r>
      </m:oMath>
      <w:r w:rsidRPr="00D15B89">
        <w:rPr>
          <w:sz w:val="28"/>
          <w:szCs w:val="28"/>
          <w:rtl/>
          <w:lang w:val="en-US" w:bidi="ar-LY"/>
          <w14:ligatures w14:val="none"/>
        </w:rPr>
        <w:t>: الطول الفعلي للوصلة (</w:t>
      </w:r>
      <w:r w:rsidRPr="00D15B89">
        <w:rPr>
          <w:sz w:val="28"/>
          <w:szCs w:val="28"/>
          <w:lang w:val="en-US"/>
          <w14:ligatures w14:val="none"/>
        </w:rPr>
        <w:t>mm</w:t>
      </w:r>
      <w:r w:rsidRPr="00D15B89">
        <w:rPr>
          <w:sz w:val="28"/>
          <w:szCs w:val="28"/>
          <w:rtl/>
          <w:lang w:val="en-US" w:bidi="ar-LY"/>
          <w14:ligatures w14:val="none"/>
        </w:rPr>
        <w:t>)</w:t>
      </w:r>
    </w:p>
    <w:p w14:paraId="1088FC81" w14:textId="4FA9CEF8" w:rsidR="008E36C5" w:rsidRPr="00D15B89" w:rsidRDefault="001F0B7C" w:rsidP="00D15B89">
      <w:pPr>
        <w:bidi/>
        <w:spacing w:after="120" w:line="240" w:lineRule="auto"/>
        <w:rPr>
          <w:sz w:val="28"/>
          <w:szCs w:val="28"/>
          <w:rtl/>
          <w:lang w:val="en-US" w:bidi="ar-LY"/>
          <w14:ligatures w14:val="none"/>
        </w:rPr>
      </w:pPr>
      <m:oMath>
        <m:r>
          <w:rPr>
            <w:rFonts w:ascii="Cambria Math" w:hAnsi="Cambria Math"/>
            <w:sz w:val="28"/>
            <w:szCs w:val="28"/>
            <w:lang w:val="en-US"/>
            <w14:ligatures w14:val="none"/>
          </w:rPr>
          <m:t>d</m:t>
        </m:r>
      </m:oMath>
      <w:r w:rsidR="008E36C5" w:rsidRPr="00D15B89">
        <w:rPr>
          <w:sz w:val="28"/>
          <w:szCs w:val="28"/>
          <w:rtl/>
          <w:lang w:val="en-US" w:bidi="ar-LY"/>
          <w14:ligatures w14:val="none"/>
        </w:rPr>
        <w:t>: قطر الوصلة (</w:t>
      </w:r>
      <w:r w:rsidR="008E36C5" w:rsidRPr="00D15B89">
        <w:rPr>
          <w:sz w:val="28"/>
          <w:szCs w:val="28"/>
          <w:lang w:val="en-US"/>
          <w14:ligatures w14:val="none"/>
        </w:rPr>
        <w:t>mm</w:t>
      </w:r>
      <w:r w:rsidR="008E36C5" w:rsidRPr="00D15B89">
        <w:rPr>
          <w:sz w:val="28"/>
          <w:szCs w:val="28"/>
          <w:rtl/>
          <w:lang w:val="en-US" w:bidi="ar-LY"/>
          <w14:ligatures w14:val="none"/>
        </w:rPr>
        <w:t>)</w:t>
      </w:r>
    </w:p>
    <w:p w14:paraId="1363EA5F" w14:textId="066B7265" w:rsidR="008E36C5" w:rsidRPr="00D15B89" w:rsidRDefault="008E36C5" w:rsidP="00D15B89">
      <w:pPr>
        <w:bidi/>
        <w:spacing w:after="120" w:line="240" w:lineRule="auto"/>
        <w:rPr>
          <w:b/>
          <w:bCs/>
          <w:sz w:val="28"/>
          <w:szCs w:val="28"/>
          <w:rtl/>
          <w:lang w:val="en-US"/>
          <w14:ligatures w14:val="none"/>
        </w:rPr>
      </w:pPr>
      <w:r w:rsidRPr="00D15B89">
        <w:rPr>
          <w:b/>
          <w:bCs/>
          <w:sz w:val="28"/>
          <w:szCs w:val="28"/>
          <w:rtl/>
          <w:lang w:val="en-US"/>
          <w14:ligatures w14:val="none"/>
        </w:rPr>
        <w:lastRenderedPageBreak/>
        <w:t>تقدير الفق</w:t>
      </w:r>
      <w:r w:rsidR="00C90D0D" w:rsidRPr="00D15B89">
        <w:rPr>
          <w:b/>
          <w:bCs/>
          <w:sz w:val="28"/>
          <w:szCs w:val="28"/>
          <w:rtl/>
          <w:lang w:val="en-US"/>
          <w14:ligatures w14:val="none"/>
        </w:rPr>
        <w:t>د</w:t>
      </w:r>
      <w:r w:rsidRPr="00D15B89">
        <w:rPr>
          <w:b/>
          <w:bCs/>
          <w:sz w:val="28"/>
          <w:szCs w:val="28"/>
          <w:rtl/>
          <w:lang w:val="en-US"/>
          <w14:ligatures w14:val="none"/>
        </w:rPr>
        <w:t xml:space="preserve"> في الجهد عند الوصلة وذلك عند مرور تيار عبر الوصلة، يمكن حساب فقد </w:t>
      </w:r>
      <w:r w:rsidR="000C6BD2" w:rsidRPr="00D15B89">
        <w:rPr>
          <w:rFonts w:hint="cs"/>
          <w:b/>
          <w:bCs/>
          <w:sz w:val="28"/>
          <w:szCs w:val="28"/>
          <w:rtl/>
          <w:lang w:val="en-US"/>
          <w14:ligatures w14:val="none"/>
        </w:rPr>
        <w:t>الجهد:</w:t>
      </w:r>
    </w:p>
    <w:p w14:paraId="7B23022B" w14:textId="77777777" w:rsidR="008E36C5" w:rsidRPr="00D15B89" w:rsidRDefault="008E36C5" w:rsidP="00D15B89">
      <w:pPr>
        <w:bidi/>
        <w:spacing w:after="120" w:line="240" w:lineRule="auto"/>
        <w:rPr>
          <w:sz w:val="28"/>
          <w:szCs w:val="28"/>
          <w:lang w:val="en-US"/>
          <w14:ligatures w14:val="none"/>
        </w:rPr>
      </w:pPr>
      <m:oMathPara>
        <m:oMath>
          <m:r>
            <w:rPr>
              <w:rFonts w:ascii="Cambria Math" w:hAnsi="Cambria Math"/>
              <w:sz w:val="28"/>
              <w:szCs w:val="28"/>
              <w:lang w:val="en-US"/>
              <w14:ligatures w14:val="none"/>
            </w:rPr>
            <m:t>R×I=∆V</m:t>
          </m:r>
        </m:oMath>
      </m:oMathPara>
    </w:p>
    <w:p w14:paraId="09172CA7" w14:textId="7F5E1B9A" w:rsidR="008E36C5" w:rsidRPr="00D15B89" w:rsidRDefault="000C6BD2" w:rsidP="00D15B89">
      <w:pPr>
        <w:bidi/>
        <w:spacing w:after="120" w:line="240" w:lineRule="auto"/>
        <w:rPr>
          <w:sz w:val="28"/>
          <w:szCs w:val="28"/>
          <w:rtl/>
          <w:lang w:val="en-US"/>
          <w14:ligatures w14:val="none"/>
        </w:rPr>
      </w:pPr>
      <w:r w:rsidRPr="00D15B89">
        <w:rPr>
          <w:rFonts w:hint="cs"/>
          <w:sz w:val="28"/>
          <w:szCs w:val="28"/>
          <w:rtl/>
          <w:lang w:val="en-US"/>
          <w14:ligatures w14:val="none"/>
        </w:rPr>
        <w:t>حيث:</w:t>
      </w:r>
    </w:p>
    <w:p w14:paraId="5918AE0D" w14:textId="77777777" w:rsidR="008E36C5" w:rsidRPr="00D15B89" w:rsidRDefault="008E36C5" w:rsidP="00D15B89">
      <w:pPr>
        <w:bidi/>
        <w:spacing w:after="120" w:line="240" w:lineRule="auto"/>
        <w:rPr>
          <w:sz w:val="28"/>
          <w:szCs w:val="28"/>
          <w:rtl/>
          <w:lang w:val="en-US"/>
          <w14:ligatures w14:val="none"/>
        </w:rPr>
      </w:pPr>
      <w:r w:rsidRPr="00D15B89">
        <w:rPr>
          <w:sz w:val="28"/>
          <w:szCs w:val="28"/>
          <w:lang w:val="en-US"/>
          <w14:ligatures w14:val="none"/>
        </w:rPr>
        <w:t xml:space="preserve">   :</w:t>
      </w:r>
      <m:oMath>
        <m:r>
          <w:rPr>
            <w:rFonts w:ascii="Cambria Math" w:hAnsi="Cambria Math"/>
            <w:sz w:val="28"/>
            <w:szCs w:val="28"/>
            <w:lang w:val="en-US"/>
            <w14:ligatures w14:val="none"/>
          </w:rPr>
          <m:t>∆V</m:t>
        </m:r>
      </m:oMath>
      <w:r w:rsidRPr="00D15B89">
        <w:rPr>
          <w:sz w:val="28"/>
          <w:szCs w:val="28"/>
          <w:rtl/>
          <w:lang w:val="en-US"/>
          <w14:ligatures w14:val="none"/>
        </w:rPr>
        <w:t xml:space="preserve">فرق الجهد </w:t>
      </w:r>
      <w:proofErr w:type="gramStart"/>
      <w:r w:rsidRPr="00D15B89">
        <w:rPr>
          <w:sz w:val="28"/>
          <w:szCs w:val="28"/>
          <w:rtl/>
          <w:lang w:val="en-US"/>
          <w14:ligatures w14:val="none"/>
        </w:rPr>
        <w:t>( فولت</w:t>
      </w:r>
      <w:proofErr w:type="gramEnd"/>
      <w:r w:rsidRPr="00D15B89">
        <w:rPr>
          <w:sz w:val="28"/>
          <w:szCs w:val="28"/>
          <w:rtl/>
          <w:lang w:val="en-US"/>
          <w14:ligatures w14:val="none"/>
        </w:rPr>
        <w:t>)</w:t>
      </w:r>
    </w:p>
    <w:p w14:paraId="22DA0915" w14:textId="4DEE384B" w:rsidR="008E36C5" w:rsidRPr="00D15B89" w:rsidRDefault="000C6BD2" w:rsidP="00D15B89">
      <w:pPr>
        <w:bidi/>
        <w:spacing w:after="120" w:line="240" w:lineRule="auto"/>
        <w:rPr>
          <w:sz w:val="28"/>
          <w:szCs w:val="28"/>
          <w:rtl/>
          <w:lang w:val="en-US" w:bidi="ar-LY"/>
          <w14:ligatures w14:val="none"/>
        </w:rPr>
      </w:pPr>
      <m:oMath>
        <m:r>
          <w:rPr>
            <w:rFonts w:ascii="Cambria Math" w:hAnsi="Cambria Math"/>
            <w:sz w:val="28"/>
            <w:szCs w:val="28"/>
            <w:lang w:val="en-US"/>
            <w14:ligatures w14:val="none"/>
          </w:rPr>
          <m:t>I</m:t>
        </m:r>
      </m:oMath>
      <w:r w:rsidR="008E36C5" w:rsidRPr="00D15B89">
        <w:rPr>
          <w:sz w:val="28"/>
          <w:szCs w:val="28"/>
          <w:rtl/>
          <w:lang w:val="en-US" w:bidi="ar-LY"/>
          <w14:ligatures w14:val="none"/>
        </w:rPr>
        <w:t>: شدة التيار المار (امبير)</w:t>
      </w:r>
    </w:p>
    <w:p w14:paraId="219B34BC" w14:textId="4DEAC873" w:rsidR="008E36C5" w:rsidRPr="00D15B89" w:rsidRDefault="000C6BD2" w:rsidP="00D15B89">
      <w:pPr>
        <w:bidi/>
        <w:spacing w:after="120" w:line="240" w:lineRule="auto"/>
        <w:rPr>
          <w:sz w:val="28"/>
          <w:szCs w:val="28"/>
          <w:rtl/>
          <w:lang w:val="en-US" w:bidi="ar-LY"/>
          <w14:ligatures w14:val="none"/>
        </w:rPr>
      </w:pPr>
      <m:oMath>
        <m:r>
          <w:rPr>
            <w:rFonts w:ascii="Cambria Math" w:hAnsi="Cambria Math"/>
            <w:sz w:val="28"/>
            <w:szCs w:val="28"/>
            <w:lang w:val="en-US"/>
            <w14:ligatures w14:val="none"/>
          </w:rPr>
          <m:t>R</m:t>
        </m:r>
      </m:oMath>
      <w:r w:rsidR="008E36C5" w:rsidRPr="00D15B89">
        <w:rPr>
          <w:sz w:val="28"/>
          <w:szCs w:val="28"/>
          <w:rtl/>
          <w:lang w:val="en-US" w:bidi="ar-LY"/>
          <w14:ligatures w14:val="none"/>
        </w:rPr>
        <w:t>: المقاومة</w:t>
      </w:r>
    </w:p>
    <w:p w14:paraId="5A42DC6C" w14:textId="77777777" w:rsidR="008E36C5" w:rsidRPr="00D15B89" w:rsidRDefault="008E36C5" w:rsidP="00D15B89">
      <w:pPr>
        <w:bidi/>
        <w:spacing w:after="120" w:line="240" w:lineRule="auto"/>
        <w:rPr>
          <w:sz w:val="28"/>
          <w:szCs w:val="28"/>
          <w:rtl/>
          <w:lang w:val="en-US" w:bidi="ar-LY"/>
          <w14:ligatures w14:val="none"/>
        </w:rPr>
      </w:pPr>
    </w:p>
    <w:p w14:paraId="2601875D" w14:textId="46A96CF6" w:rsidR="008E36C5" w:rsidRPr="00D15B89" w:rsidRDefault="008E36C5" w:rsidP="00D15B89">
      <w:pPr>
        <w:bidi/>
        <w:spacing w:after="120" w:line="240" w:lineRule="auto"/>
        <w:rPr>
          <w:b/>
          <w:bCs/>
          <w:sz w:val="28"/>
          <w:szCs w:val="28"/>
          <w:rtl/>
          <w:lang w:val="en-US"/>
          <w14:ligatures w14:val="none"/>
        </w:rPr>
      </w:pPr>
      <w:r w:rsidRPr="00D15B89">
        <w:rPr>
          <w:b/>
          <w:bCs/>
          <w:sz w:val="28"/>
          <w:szCs w:val="28"/>
          <w:rtl/>
          <w:lang w:val="en-US"/>
          <w14:ligatures w14:val="none"/>
        </w:rPr>
        <w:t>حساب الفق</w:t>
      </w:r>
      <w:r w:rsidR="00AC0F33" w:rsidRPr="00D15B89">
        <w:rPr>
          <w:b/>
          <w:bCs/>
          <w:sz w:val="28"/>
          <w:szCs w:val="28"/>
          <w:rtl/>
          <w:lang w:val="en-US"/>
          <w14:ligatures w14:val="none"/>
        </w:rPr>
        <w:t>د</w:t>
      </w:r>
      <w:r w:rsidRPr="00D15B89">
        <w:rPr>
          <w:b/>
          <w:bCs/>
          <w:sz w:val="28"/>
          <w:szCs w:val="28"/>
          <w:rtl/>
          <w:lang w:val="en-US"/>
          <w14:ligatures w14:val="none"/>
        </w:rPr>
        <w:t xml:space="preserve"> في الطاقة على شكل حرارة</w:t>
      </w:r>
    </w:p>
    <w:p w14:paraId="23B2D12E" w14:textId="77777777" w:rsidR="008E36C5" w:rsidRPr="00D15B89" w:rsidRDefault="008E36C5" w:rsidP="00D15B89">
      <w:pPr>
        <w:bidi/>
        <w:spacing w:after="120" w:line="240" w:lineRule="auto"/>
        <w:rPr>
          <w:sz w:val="28"/>
          <w:szCs w:val="28"/>
          <w:rtl/>
          <w:lang w:val="en-US"/>
          <w14:ligatures w14:val="none"/>
        </w:rPr>
      </w:pPr>
      <m:oMathPara>
        <m:oMath>
          <m:r>
            <w:rPr>
              <w:rFonts w:ascii="Cambria Math" w:hAnsi="Cambria Math"/>
              <w:sz w:val="28"/>
              <w:szCs w:val="28"/>
              <w:lang w:val="en-US"/>
              <w14:ligatures w14:val="none"/>
            </w:rPr>
            <m:t>R×</m:t>
          </m:r>
          <m:sSup>
            <m:sSupPr>
              <m:ctrlPr>
                <w:rPr>
                  <w:rFonts w:ascii="Cambria Math" w:hAnsi="Cambria Math"/>
                  <w:i/>
                  <w:sz w:val="28"/>
                  <w:szCs w:val="28"/>
                  <w:lang w:val="en-US"/>
                  <w14:ligatures w14:val="none"/>
                </w:rPr>
              </m:ctrlPr>
            </m:sSupPr>
            <m:e>
              <m:r>
                <w:rPr>
                  <w:rFonts w:ascii="Cambria Math" w:hAnsi="Cambria Math"/>
                  <w:sz w:val="28"/>
                  <w:szCs w:val="28"/>
                  <w:lang w:val="en-US"/>
                  <w14:ligatures w14:val="none"/>
                </w:rPr>
                <m:t>I</m:t>
              </m:r>
            </m:e>
            <m:sup>
              <m:r>
                <w:rPr>
                  <w:rFonts w:ascii="Cambria Math" w:hAnsi="Cambria Math"/>
                  <w:sz w:val="28"/>
                  <w:szCs w:val="28"/>
                  <w:lang w:val="en-US"/>
                  <w14:ligatures w14:val="none"/>
                </w:rPr>
                <m:t>2</m:t>
              </m:r>
            </m:sup>
          </m:sSup>
          <m:r>
            <m:rPr>
              <m:sty m:val="p"/>
            </m:rPr>
            <w:rPr>
              <w:rFonts w:ascii="Cambria Math" w:hAnsi="Cambria Math"/>
              <w:sz w:val="28"/>
              <w:szCs w:val="28"/>
              <w:rtl/>
              <w:lang w:val="en-US"/>
              <w14:ligatures w14:val="none"/>
            </w:rPr>
            <m:t>=</m:t>
          </m:r>
          <m:r>
            <w:rPr>
              <w:rFonts w:ascii="Cambria Math" w:hAnsi="Cambria Math"/>
              <w:sz w:val="28"/>
              <w:szCs w:val="28"/>
              <w:lang w:val="en-US"/>
              <w14:ligatures w14:val="none"/>
            </w:rPr>
            <m:t>p</m:t>
          </m:r>
        </m:oMath>
      </m:oMathPara>
    </w:p>
    <w:p w14:paraId="1E0F95C0" w14:textId="77777777" w:rsidR="008E36C5" w:rsidRPr="00D15B89" w:rsidRDefault="008E36C5" w:rsidP="00D15B89">
      <w:pPr>
        <w:bidi/>
        <w:spacing w:after="120" w:line="240" w:lineRule="auto"/>
        <w:rPr>
          <w:sz w:val="28"/>
          <w:szCs w:val="28"/>
          <w:rtl/>
          <w:lang w:val="en-US"/>
          <w14:ligatures w14:val="none"/>
        </w:rPr>
      </w:pPr>
      <w:r w:rsidRPr="00D15B89">
        <w:rPr>
          <w:sz w:val="28"/>
          <w:szCs w:val="28"/>
          <w:rtl/>
          <w:lang w:val="en-US"/>
          <w14:ligatures w14:val="none"/>
        </w:rPr>
        <w:t>حيث:</w:t>
      </w:r>
    </w:p>
    <w:p w14:paraId="56F09787" w14:textId="56EE34AD" w:rsidR="008E36C5" w:rsidRPr="00D15B89" w:rsidRDefault="00FD0E94" w:rsidP="00D15B89">
      <w:pPr>
        <w:bidi/>
        <w:spacing w:after="120" w:line="240" w:lineRule="auto"/>
        <w:rPr>
          <w:sz w:val="28"/>
          <w:szCs w:val="28"/>
          <w:rtl/>
          <w:lang w:val="en-US" w:bidi="ar-LY"/>
          <w14:ligatures w14:val="none"/>
        </w:rPr>
      </w:pPr>
      <m:oMath>
        <m:r>
          <w:rPr>
            <w:rFonts w:ascii="Cambria Math" w:hAnsi="Cambria Math"/>
            <w:sz w:val="28"/>
            <w:szCs w:val="28"/>
            <w:lang w:val="en-US"/>
            <w14:ligatures w14:val="none"/>
          </w:rPr>
          <m:t>R</m:t>
        </m:r>
      </m:oMath>
      <w:r w:rsidR="008E36C5" w:rsidRPr="00D15B89">
        <w:rPr>
          <w:sz w:val="28"/>
          <w:szCs w:val="28"/>
          <w:rtl/>
          <w:lang w:val="en-US" w:bidi="ar-LY"/>
          <w14:ligatures w14:val="none"/>
        </w:rPr>
        <w:t>: المقاومة</w:t>
      </w:r>
    </w:p>
    <w:p w14:paraId="66F1F965" w14:textId="070FADCD" w:rsidR="008E36C5" w:rsidRPr="00D15B89" w:rsidRDefault="00FD0E94" w:rsidP="00D15B89">
      <w:pPr>
        <w:bidi/>
        <w:spacing w:after="120" w:line="240" w:lineRule="auto"/>
        <w:rPr>
          <w:sz w:val="28"/>
          <w:szCs w:val="28"/>
          <w:rtl/>
          <w:lang w:val="en-US" w:bidi="ar-LY"/>
          <w14:ligatures w14:val="none"/>
        </w:rPr>
      </w:pPr>
      <m:oMath>
        <m:r>
          <w:rPr>
            <w:rFonts w:ascii="Cambria Math" w:hAnsi="Cambria Math"/>
            <w:sz w:val="28"/>
            <w:szCs w:val="28"/>
            <w:lang w:val="en-US"/>
            <w14:ligatures w14:val="none"/>
          </w:rPr>
          <m:t>I</m:t>
        </m:r>
      </m:oMath>
      <w:r w:rsidR="008E36C5" w:rsidRPr="00D15B89">
        <w:rPr>
          <w:sz w:val="28"/>
          <w:szCs w:val="28"/>
          <w:rtl/>
          <w:lang w:val="en-US" w:bidi="ar-LY"/>
          <w14:ligatures w14:val="none"/>
        </w:rPr>
        <w:t>: التيار الكهربائي</w:t>
      </w:r>
    </w:p>
    <w:p w14:paraId="6BF99259" w14:textId="6C3A0C32" w:rsidR="008E36C5" w:rsidRPr="00D15B89" w:rsidRDefault="008E36C5" w:rsidP="00D15B89">
      <w:pPr>
        <w:bidi/>
        <w:spacing w:after="120" w:line="240" w:lineRule="auto"/>
        <w:rPr>
          <w:sz w:val="28"/>
          <w:szCs w:val="28"/>
          <w:rtl/>
          <w:lang w:val="en-US" w:bidi="ar-LY"/>
          <w14:ligatures w14:val="none"/>
        </w:rPr>
      </w:pPr>
      <w:r w:rsidRPr="00D15B89">
        <w:rPr>
          <w:sz w:val="28"/>
          <w:szCs w:val="28"/>
          <w:lang w:val="en-US"/>
          <w14:ligatures w14:val="none"/>
        </w:rPr>
        <w:t>:</w:t>
      </w:r>
      <m:oMath>
        <m:r>
          <w:rPr>
            <w:rFonts w:ascii="Cambria Math" w:hAnsi="Cambria Math"/>
            <w:sz w:val="28"/>
            <w:szCs w:val="28"/>
            <w:lang w:val="en-US"/>
            <w14:ligatures w14:val="none"/>
          </w:rPr>
          <m:t xml:space="preserve"> p</m:t>
        </m:r>
      </m:oMath>
      <w:r w:rsidRPr="00D15B89">
        <w:rPr>
          <w:sz w:val="28"/>
          <w:szCs w:val="28"/>
          <w:rtl/>
          <w:lang w:val="en-US" w:bidi="ar-LY"/>
          <w14:ligatures w14:val="none"/>
        </w:rPr>
        <w:t xml:space="preserve"> القدرة الكهربائية</w:t>
      </w:r>
    </w:p>
    <w:p w14:paraId="063D13BC" w14:textId="702AB78F" w:rsidR="006A2CB9" w:rsidRPr="00D15B89" w:rsidRDefault="006A2CB9" w:rsidP="00D15B89">
      <w:pPr>
        <w:bidi/>
        <w:spacing w:after="120" w:line="240" w:lineRule="auto"/>
        <w:rPr>
          <w:sz w:val="28"/>
          <w:szCs w:val="28"/>
          <w:rtl/>
          <w:lang w:val="en-US" w:bidi="ar-LY"/>
          <w14:ligatures w14:val="none"/>
        </w:rPr>
      </w:pPr>
    </w:p>
    <w:p w14:paraId="31D0E5DB" w14:textId="0B08230F" w:rsidR="006A2CB9" w:rsidRPr="00D15B89" w:rsidRDefault="006A2CB9" w:rsidP="00D15B89">
      <w:pPr>
        <w:bidi/>
        <w:spacing w:after="120" w:line="240" w:lineRule="auto"/>
        <w:rPr>
          <w:b/>
          <w:bCs/>
          <w:sz w:val="28"/>
          <w:szCs w:val="28"/>
          <w:rtl/>
          <w:lang w:val="en-US"/>
          <w14:ligatures w14:val="none"/>
        </w:rPr>
      </w:pPr>
      <w:r w:rsidRPr="00D15B89">
        <w:rPr>
          <w:b/>
          <w:bCs/>
          <w:sz w:val="28"/>
          <w:szCs w:val="28"/>
          <w:rtl/>
        </w:rPr>
        <w:t>منهجيات متعددة الأهداف لاختيار الموصلات في خطوط النقل</w:t>
      </w:r>
    </w:p>
    <w:p w14:paraId="6856ABB4" w14:textId="3C81B4E1" w:rsidR="006A2CB9" w:rsidRPr="00D15B89" w:rsidRDefault="006A2CB9" w:rsidP="00D15B89">
      <w:pPr>
        <w:pStyle w:val="a8"/>
        <w:bidi/>
        <w:spacing w:before="0" w:beforeAutospacing="0" w:after="120" w:afterAutospacing="0"/>
        <w:jc w:val="both"/>
        <w:rPr>
          <w:rFonts w:ascii="Simplified Arabic" w:hAnsi="Simplified Arabic" w:cs="Simplified Arabic"/>
          <w:sz w:val="28"/>
          <w:szCs w:val="28"/>
        </w:rPr>
      </w:pPr>
      <w:r w:rsidRPr="00D15B89">
        <w:rPr>
          <w:rFonts w:ascii="Simplified Arabic" w:hAnsi="Simplified Arabic" w:cs="Simplified Arabic"/>
          <w:sz w:val="28"/>
          <w:szCs w:val="28"/>
          <w:rtl/>
        </w:rPr>
        <w:t>شهدت العقود الأخيرة تطورات ملحوظة في تصميم واختيار الموصلات الهوائية المستخدمة في شبكات النقل الكهربائي، نتيجة للتغيرات المستمرة في أسعار المواد الموصلة (خصوصًا النحاس والألمنيوم)، والمتطلبات الكهربائية والميكانيكية المتزايدة، بالإضافة إلى التقدم في تقنيات التصنيع. وبالرغم من الاعتماد التقليدي على الموصلات النحاسية، فإن الاستخدام الواسع لموصلات الألمنيوم وسبائك الألمنيوم أصبح هو الخيار الأمثل اقتصاديًا في الوقت الحاضر، نظرًا لانخفاض تكلفتها ووزنها، وقدرتها على تلبية متطلبات الأداء</w:t>
      </w:r>
      <w:r w:rsidRPr="00D15B89">
        <w:rPr>
          <w:rFonts w:ascii="Simplified Arabic" w:hAnsi="Simplified Arabic" w:cs="Simplified Arabic"/>
          <w:sz w:val="28"/>
          <w:szCs w:val="28"/>
        </w:rPr>
        <w:t>.</w:t>
      </w:r>
      <w:r w:rsidR="005528FA" w:rsidRPr="00D15B89">
        <w:rPr>
          <w:rFonts w:ascii="Simplified Arabic" w:hAnsi="Simplified Arabic" w:cs="Simplified Arabic" w:hint="cs"/>
          <w:sz w:val="28"/>
          <w:szCs w:val="28"/>
          <w:rtl/>
        </w:rPr>
        <w:t xml:space="preserve"> </w:t>
      </w:r>
      <w:r w:rsidR="005528FA" w:rsidRPr="00D15B89">
        <w:rPr>
          <w:rFonts w:ascii="Simplified Arabic" w:hAnsi="Simplified Arabic" w:cs="Simplified Arabic"/>
          <w:sz w:val="28"/>
          <w:szCs w:val="28"/>
        </w:rPr>
        <w:t>[9]</w:t>
      </w:r>
    </w:p>
    <w:p w14:paraId="6005FFCA" w14:textId="77777777" w:rsidR="006A2CB9" w:rsidRPr="00D15B89" w:rsidRDefault="006A2CB9" w:rsidP="00D15B89">
      <w:pPr>
        <w:pStyle w:val="a8"/>
        <w:bidi/>
        <w:spacing w:before="0" w:beforeAutospacing="0" w:after="120" w:afterAutospacing="0"/>
        <w:jc w:val="both"/>
        <w:rPr>
          <w:rFonts w:ascii="Simplified Arabic" w:hAnsi="Simplified Arabic" w:cs="Simplified Arabic"/>
          <w:sz w:val="28"/>
          <w:szCs w:val="28"/>
        </w:rPr>
      </w:pPr>
      <w:r w:rsidRPr="00D15B89">
        <w:rPr>
          <w:rFonts w:ascii="Simplified Arabic" w:hAnsi="Simplified Arabic" w:cs="Simplified Arabic"/>
          <w:sz w:val="28"/>
          <w:szCs w:val="28"/>
          <w:rtl/>
        </w:rPr>
        <w:t>يُعد الموصل العنصر الأكثر تأثيرًا في أداء الخط الهوائي، نظرًا لدوره في نقل الطاقة الكهربائية، ومساهمته الكبيرة في التكلفة الكلية للخط (تصل إلى نحو 40% من التكاليف الرأسمالية). كما أن الخسائر الناجمة عن الموصلات تمثل النسبة الأكبر من فاقد الطاقة في نظام النقل، كما هو الحال في جنوب أفريقيا، حيث تبلغ هذه الخسائر نحو 1200 ميغاواط عند الذروة</w:t>
      </w:r>
      <w:r w:rsidRPr="00D15B89">
        <w:rPr>
          <w:rFonts w:ascii="Simplified Arabic" w:hAnsi="Simplified Arabic" w:cs="Simplified Arabic"/>
          <w:sz w:val="28"/>
          <w:szCs w:val="28"/>
        </w:rPr>
        <w:t>.</w:t>
      </w:r>
    </w:p>
    <w:p w14:paraId="6132DBB2" w14:textId="2EF5E0D0" w:rsidR="006A2CB9" w:rsidRPr="00D15B89" w:rsidRDefault="006A2CB9" w:rsidP="00D15B89">
      <w:pPr>
        <w:pStyle w:val="a8"/>
        <w:bidi/>
        <w:spacing w:before="0" w:beforeAutospacing="0" w:after="120" w:afterAutospacing="0"/>
        <w:jc w:val="both"/>
        <w:rPr>
          <w:rFonts w:ascii="Simplified Arabic" w:hAnsi="Simplified Arabic" w:cs="Simplified Arabic"/>
          <w:sz w:val="28"/>
          <w:szCs w:val="28"/>
        </w:rPr>
      </w:pPr>
      <w:r w:rsidRPr="00D15B89">
        <w:rPr>
          <w:rFonts w:ascii="Simplified Arabic" w:hAnsi="Simplified Arabic" w:cs="Simplified Arabic"/>
          <w:sz w:val="28"/>
          <w:szCs w:val="28"/>
          <w:rtl/>
        </w:rPr>
        <w:lastRenderedPageBreak/>
        <w:t>تُشير الدراسات الحديثة إلى أن اختيار موصلات ذات مقاطع أكبر قد يرفع التكلفة الأولية للمشروع، لكنه يحقق وفورات كبيرة على مدى العمر التشغيلي من خلال تقليل فاقد الطاقة وخفض تكاليف الصيانة. لذلك، أصبح من الضروري اتباع منهجية تحليل شاملة لاختيار الموصلات وأبراج النقل، تأخذ بعين الاعتبار توقعات الأحمال، جودة الطاقة، مشاكل انهيار الجهد، الضوضاء، ومحددات الأداء الأخرى</w:t>
      </w:r>
      <w:r w:rsidRPr="00D15B89">
        <w:rPr>
          <w:rFonts w:ascii="Simplified Arabic" w:hAnsi="Simplified Arabic" w:cs="Simplified Arabic"/>
          <w:sz w:val="28"/>
          <w:szCs w:val="28"/>
        </w:rPr>
        <w:t>.</w:t>
      </w:r>
      <w:r w:rsidR="00504E3C" w:rsidRPr="00D15B89">
        <w:rPr>
          <w:rFonts w:ascii="Simplified Arabic" w:hAnsi="Simplified Arabic" w:cs="Simplified Arabic" w:hint="cs"/>
          <w:sz w:val="28"/>
          <w:szCs w:val="28"/>
          <w:rtl/>
        </w:rPr>
        <w:t xml:space="preserve"> </w:t>
      </w:r>
      <w:r w:rsidR="00504E3C" w:rsidRPr="00D15B89">
        <w:rPr>
          <w:rFonts w:ascii="Simplified Arabic" w:hAnsi="Simplified Arabic" w:cs="Simplified Arabic"/>
          <w:sz w:val="28"/>
          <w:szCs w:val="28"/>
        </w:rPr>
        <w:t>[4]</w:t>
      </w:r>
    </w:p>
    <w:p w14:paraId="77232A68" w14:textId="6147237A" w:rsidR="006A2CB9" w:rsidRPr="00D15B89" w:rsidRDefault="006A2CB9" w:rsidP="00D15B89">
      <w:pPr>
        <w:pStyle w:val="a8"/>
        <w:bidi/>
        <w:spacing w:before="0" w:beforeAutospacing="0" w:after="120" w:afterAutospacing="0"/>
        <w:jc w:val="both"/>
        <w:rPr>
          <w:rFonts w:ascii="Simplified Arabic" w:hAnsi="Simplified Arabic" w:cs="Simplified Arabic"/>
          <w:sz w:val="28"/>
          <w:szCs w:val="28"/>
          <w:rtl/>
        </w:rPr>
      </w:pPr>
      <w:r w:rsidRPr="00D15B89">
        <w:rPr>
          <w:rFonts w:ascii="Simplified Arabic" w:hAnsi="Simplified Arabic" w:cs="Simplified Arabic"/>
          <w:sz w:val="28"/>
          <w:szCs w:val="28"/>
          <w:rtl/>
        </w:rPr>
        <w:t>تُقدم العديد من الأبحاث نماذج رياضية ومنهجيات متعددة الهدف</w:t>
      </w:r>
      <w:r w:rsidRPr="00D15B89">
        <w:rPr>
          <w:rFonts w:ascii="Simplified Arabic" w:hAnsi="Simplified Arabic" w:cs="Simplified Arabic"/>
          <w:sz w:val="28"/>
          <w:szCs w:val="28"/>
        </w:rPr>
        <w:t xml:space="preserve"> (Multi-objective Optimization) </w:t>
      </w:r>
      <w:r w:rsidRPr="00D15B89">
        <w:rPr>
          <w:rFonts w:ascii="Simplified Arabic" w:hAnsi="Simplified Arabic" w:cs="Simplified Arabic"/>
          <w:sz w:val="28"/>
          <w:szCs w:val="28"/>
          <w:rtl/>
        </w:rPr>
        <w:t>لاختيار الموصل الأمثل، كما تم توثيق فعالية هذه المنهجيات من خلال دراسات حالة واقعية، مما يُعد مرجعًا هامًا لمهندسي التصميم والتخطيط في قطاع الطاقة</w:t>
      </w:r>
      <w:r w:rsidRPr="00D15B89">
        <w:rPr>
          <w:rFonts w:ascii="Simplified Arabic" w:hAnsi="Simplified Arabic" w:cs="Simplified Arabic"/>
          <w:sz w:val="28"/>
          <w:szCs w:val="28"/>
        </w:rPr>
        <w:t>.</w:t>
      </w:r>
    </w:p>
    <w:p w14:paraId="3659D044" w14:textId="4CECAE00" w:rsidR="00A24DD4" w:rsidRPr="00D15B89" w:rsidRDefault="00A24DD4" w:rsidP="00D15B89">
      <w:pPr>
        <w:pStyle w:val="a8"/>
        <w:bidi/>
        <w:spacing w:before="0" w:beforeAutospacing="0" w:after="120" w:afterAutospacing="0"/>
        <w:jc w:val="both"/>
        <w:rPr>
          <w:rFonts w:ascii="Simplified Arabic" w:hAnsi="Simplified Arabic" w:cs="Simplified Arabic"/>
          <w:b/>
          <w:bCs/>
          <w:sz w:val="28"/>
          <w:szCs w:val="28"/>
        </w:rPr>
      </w:pPr>
      <w:r w:rsidRPr="00D15B89">
        <w:rPr>
          <w:rFonts w:ascii="Simplified Arabic" w:hAnsi="Simplified Arabic" w:cs="Simplified Arabic"/>
          <w:b/>
          <w:bCs/>
          <w:sz w:val="28"/>
          <w:szCs w:val="28"/>
          <w:rtl/>
        </w:rPr>
        <w:t>التطور التقني والاقتصادي لاختيار الموصلات في خطوط النقل</w:t>
      </w:r>
    </w:p>
    <w:p w14:paraId="2A1D5B8E" w14:textId="77777777" w:rsidR="006A2CB9" w:rsidRPr="00D15B89" w:rsidRDefault="006A2CB9" w:rsidP="00D15B89">
      <w:pPr>
        <w:pStyle w:val="a8"/>
        <w:numPr>
          <w:ilvl w:val="0"/>
          <w:numId w:val="10"/>
        </w:numPr>
        <w:bidi/>
        <w:spacing w:before="0" w:beforeAutospacing="0" w:after="120" w:afterAutospacing="0"/>
        <w:rPr>
          <w:rFonts w:ascii="Simplified Arabic" w:hAnsi="Simplified Arabic" w:cs="Simplified Arabic"/>
          <w:b/>
          <w:bCs/>
          <w:sz w:val="28"/>
          <w:szCs w:val="28"/>
        </w:rPr>
      </w:pPr>
      <w:r w:rsidRPr="00D15B89">
        <w:rPr>
          <w:rStyle w:val="a9"/>
          <w:rFonts w:ascii="Simplified Arabic" w:hAnsi="Simplified Arabic" w:cs="Simplified Arabic"/>
          <w:b w:val="0"/>
          <w:bCs w:val="0"/>
          <w:sz w:val="28"/>
          <w:szCs w:val="28"/>
          <w:rtl/>
        </w:rPr>
        <w:t>تطور مواد الموصلات الهوائية</w:t>
      </w:r>
      <w:r w:rsidRPr="00D15B89">
        <w:rPr>
          <w:rStyle w:val="a9"/>
          <w:rFonts w:ascii="Simplified Arabic" w:hAnsi="Simplified Arabic" w:cs="Simplified Arabic"/>
          <w:b w:val="0"/>
          <w:bCs w:val="0"/>
          <w:sz w:val="28"/>
          <w:szCs w:val="28"/>
        </w:rPr>
        <w:t>:</w:t>
      </w:r>
    </w:p>
    <w:p w14:paraId="434E2E1A" w14:textId="77777777" w:rsidR="006A2CB9" w:rsidRPr="00D15B89" w:rsidRDefault="006A2CB9" w:rsidP="00D15B89">
      <w:pPr>
        <w:pStyle w:val="a8"/>
        <w:numPr>
          <w:ilvl w:val="1"/>
          <w:numId w:val="10"/>
        </w:numPr>
        <w:bidi/>
        <w:spacing w:before="0" w:beforeAutospacing="0" w:after="120" w:afterAutospacing="0"/>
        <w:rPr>
          <w:rFonts w:ascii="Simplified Arabic" w:hAnsi="Simplified Arabic" w:cs="Simplified Arabic"/>
          <w:sz w:val="28"/>
          <w:szCs w:val="28"/>
        </w:rPr>
      </w:pPr>
      <w:r w:rsidRPr="00D15B89">
        <w:rPr>
          <w:rFonts w:ascii="Simplified Arabic" w:hAnsi="Simplified Arabic" w:cs="Simplified Arabic"/>
          <w:sz w:val="28"/>
          <w:szCs w:val="28"/>
          <w:rtl/>
        </w:rPr>
        <w:t>في الماضي كانت الموصلات تعتمد على النحاس، أما اليوم فتم الاتجاه نحو مواد أكثر كفاءة من حيث التكلفة مثل الألمنيوم وسبائكه</w:t>
      </w:r>
      <w:r w:rsidRPr="00D15B89">
        <w:rPr>
          <w:rFonts w:ascii="Simplified Arabic" w:hAnsi="Simplified Arabic" w:cs="Simplified Arabic"/>
          <w:sz w:val="28"/>
          <w:szCs w:val="28"/>
        </w:rPr>
        <w:t>.</w:t>
      </w:r>
    </w:p>
    <w:p w14:paraId="294B7B48" w14:textId="77777777" w:rsidR="006A2CB9" w:rsidRPr="00D15B89" w:rsidRDefault="006A2CB9" w:rsidP="00D15B89">
      <w:pPr>
        <w:pStyle w:val="a8"/>
        <w:numPr>
          <w:ilvl w:val="1"/>
          <w:numId w:val="10"/>
        </w:numPr>
        <w:bidi/>
        <w:spacing w:before="0" w:beforeAutospacing="0" w:after="120" w:afterAutospacing="0"/>
        <w:rPr>
          <w:rFonts w:ascii="Simplified Arabic" w:hAnsi="Simplified Arabic" w:cs="Simplified Arabic"/>
          <w:sz w:val="28"/>
          <w:szCs w:val="28"/>
        </w:rPr>
      </w:pPr>
      <w:r w:rsidRPr="00D15B89">
        <w:rPr>
          <w:rFonts w:ascii="Simplified Arabic" w:hAnsi="Simplified Arabic" w:cs="Simplified Arabic"/>
          <w:sz w:val="28"/>
          <w:szCs w:val="28"/>
          <w:rtl/>
        </w:rPr>
        <w:t>التحول هذا ناتج عن تغيرات في الأسعار، ومتطلبات كهربائية وميكانيكية جديدة، وتحسينات في تقنيات التصنيع</w:t>
      </w:r>
      <w:r w:rsidRPr="00D15B89">
        <w:rPr>
          <w:rFonts w:ascii="Simplified Arabic" w:hAnsi="Simplified Arabic" w:cs="Simplified Arabic"/>
          <w:sz w:val="28"/>
          <w:szCs w:val="28"/>
        </w:rPr>
        <w:t>.</w:t>
      </w:r>
    </w:p>
    <w:p w14:paraId="4FC538D8" w14:textId="77777777" w:rsidR="006A2CB9" w:rsidRPr="00D15B89" w:rsidRDefault="006A2CB9" w:rsidP="00D15B89">
      <w:pPr>
        <w:pStyle w:val="a8"/>
        <w:numPr>
          <w:ilvl w:val="0"/>
          <w:numId w:val="10"/>
        </w:numPr>
        <w:bidi/>
        <w:spacing w:before="0" w:beforeAutospacing="0" w:after="120" w:afterAutospacing="0"/>
        <w:rPr>
          <w:rFonts w:ascii="Simplified Arabic" w:hAnsi="Simplified Arabic" w:cs="Simplified Arabic"/>
          <w:b/>
          <w:bCs/>
          <w:sz w:val="28"/>
          <w:szCs w:val="28"/>
        </w:rPr>
      </w:pPr>
      <w:r w:rsidRPr="00D15B89">
        <w:rPr>
          <w:rStyle w:val="a9"/>
          <w:rFonts w:ascii="Simplified Arabic" w:hAnsi="Simplified Arabic" w:cs="Simplified Arabic"/>
          <w:b w:val="0"/>
          <w:bCs w:val="0"/>
          <w:sz w:val="28"/>
          <w:szCs w:val="28"/>
          <w:rtl/>
        </w:rPr>
        <w:t>أهمية الموصل في خطوط النقل</w:t>
      </w:r>
      <w:r w:rsidRPr="00D15B89">
        <w:rPr>
          <w:rStyle w:val="a9"/>
          <w:rFonts w:ascii="Simplified Arabic" w:hAnsi="Simplified Arabic" w:cs="Simplified Arabic"/>
          <w:b w:val="0"/>
          <w:bCs w:val="0"/>
          <w:sz w:val="28"/>
          <w:szCs w:val="28"/>
        </w:rPr>
        <w:t>:</w:t>
      </w:r>
    </w:p>
    <w:p w14:paraId="5C229F71" w14:textId="77777777" w:rsidR="006A2CB9" w:rsidRPr="00D15B89" w:rsidRDefault="006A2CB9" w:rsidP="00D15B89">
      <w:pPr>
        <w:pStyle w:val="a8"/>
        <w:numPr>
          <w:ilvl w:val="1"/>
          <w:numId w:val="10"/>
        </w:numPr>
        <w:bidi/>
        <w:spacing w:before="0" w:beforeAutospacing="0" w:after="120" w:afterAutospacing="0"/>
        <w:rPr>
          <w:rFonts w:ascii="Simplified Arabic" w:hAnsi="Simplified Arabic" w:cs="Simplified Arabic"/>
          <w:sz w:val="28"/>
          <w:szCs w:val="28"/>
        </w:rPr>
      </w:pPr>
      <w:r w:rsidRPr="00D15B89">
        <w:rPr>
          <w:rFonts w:ascii="Simplified Arabic" w:hAnsi="Simplified Arabic" w:cs="Simplified Arabic"/>
          <w:sz w:val="28"/>
          <w:szCs w:val="28"/>
          <w:rtl/>
        </w:rPr>
        <w:t>الموصل هو العنصر الأهم وظيفيًا في خط النقل، حيث ينقل الطاقة ويُشكّل نسبة كبيرة من التكلفة الإجمالية (حتى 40%)</w:t>
      </w:r>
      <w:r w:rsidRPr="00D15B89">
        <w:rPr>
          <w:rFonts w:ascii="Simplified Arabic" w:hAnsi="Simplified Arabic" w:cs="Simplified Arabic"/>
          <w:sz w:val="28"/>
          <w:szCs w:val="28"/>
        </w:rPr>
        <w:t>.</w:t>
      </w:r>
    </w:p>
    <w:p w14:paraId="374B9E40" w14:textId="77777777" w:rsidR="006A2CB9" w:rsidRPr="00D15B89" w:rsidRDefault="006A2CB9" w:rsidP="00D15B89">
      <w:pPr>
        <w:pStyle w:val="a8"/>
        <w:numPr>
          <w:ilvl w:val="1"/>
          <w:numId w:val="10"/>
        </w:numPr>
        <w:bidi/>
        <w:spacing w:before="0" w:beforeAutospacing="0" w:after="120" w:afterAutospacing="0"/>
        <w:rPr>
          <w:rFonts w:ascii="Simplified Arabic" w:hAnsi="Simplified Arabic" w:cs="Simplified Arabic"/>
          <w:sz w:val="28"/>
          <w:szCs w:val="28"/>
        </w:rPr>
      </w:pPr>
      <w:r w:rsidRPr="00D15B89">
        <w:rPr>
          <w:rFonts w:ascii="Simplified Arabic" w:hAnsi="Simplified Arabic" w:cs="Simplified Arabic"/>
          <w:sz w:val="28"/>
          <w:szCs w:val="28"/>
          <w:rtl/>
        </w:rPr>
        <w:t>لذلك، يلعب اختيار نوعه دورًا كبيرًا في التكاليف الرأسمالية وطول عمر الخط</w:t>
      </w:r>
      <w:r w:rsidRPr="00D15B89">
        <w:rPr>
          <w:rFonts w:ascii="Simplified Arabic" w:hAnsi="Simplified Arabic" w:cs="Simplified Arabic"/>
          <w:sz w:val="28"/>
          <w:szCs w:val="28"/>
        </w:rPr>
        <w:t>.</w:t>
      </w:r>
    </w:p>
    <w:p w14:paraId="6B02BBD0" w14:textId="77777777" w:rsidR="006A2CB9" w:rsidRPr="00D15B89" w:rsidRDefault="006A2CB9" w:rsidP="00D15B89">
      <w:pPr>
        <w:pStyle w:val="a8"/>
        <w:numPr>
          <w:ilvl w:val="0"/>
          <w:numId w:val="10"/>
        </w:numPr>
        <w:bidi/>
        <w:spacing w:before="0" w:beforeAutospacing="0" w:after="120" w:afterAutospacing="0"/>
        <w:rPr>
          <w:rFonts w:ascii="Simplified Arabic" w:hAnsi="Simplified Arabic" w:cs="Simplified Arabic"/>
          <w:b/>
          <w:bCs/>
          <w:sz w:val="28"/>
          <w:szCs w:val="28"/>
        </w:rPr>
      </w:pPr>
      <w:r w:rsidRPr="00D15B89">
        <w:rPr>
          <w:rStyle w:val="a9"/>
          <w:rFonts w:ascii="Simplified Arabic" w:hAnsi="Simplified Arabic" w:cs="Simplified Arabic"/>
          <w:b w:val="0"/>
          <w:bCs w:val="0"/>
          <w:sz w:val="28"/>
          <w:szCs w:val="28"/>
          <w:rtl/>
        </w:rPr>
        <w:t>الخسائر الكهربائية</w:t>
      </w:r>
      <w:r w:rsidRPr="00D15B89">
        <w:rPr>
          <w:rStyle w:val="a9"/>
          <w:rFonts w:ascii="Simplified Arabic" w:hAnsi="Simplified Arabic" w:cs="Simplified Arabic"/>
          <w:b w:val="0"/>
          <w:bCs w:val="0"/>
          <w:sz w:val="28"/>
          <w:szCs w:val="28"/>
        </w:rPr>
        <w:t>:</w:t>
      </w:r>
    </w:p>
    <w:p w14:paraId="62EC0E1A" w14:textId="5FC40518" w:rsidR="006A2CB9" w:rsidRPr="00D15B89" w:rsidRDefault="006A2CB9" w:rsidP="00D15B89">
      <w:pPr>
        <w:pStyle w:val="a8"/>
        <w:numPr>
          <w:ilvl w:val="1"/>
          <w:numId w:val="10"/>
        </w:numPr>
        <w:bidi/>
        <w:spacing w:before="0" w:beforeAutospacing="0" w:after="120" w:afterAutospacing="0"/>
        <w:rPr>
          <w:rFonts w:ascii="Simplified Arabic" w:hAnsi="Simplified Arabic" w:cs="Simplified Arabic"/>
          <w:sz w:val="28"/>
          <w:szCs w:val="28"/>
        </w:rPr>
      </w:pPr>
      <w:r w:rsidRPr="00D15B89">
        <w:rPr>
          <w:rFonts w:ascii="Simplified Arabic" w:hAnsi="Simplified Arabic" w:cs="Simplified Arabic"/>
          <w:sz w:val="28"/>
          <w:szCs w:val="28"/>
          <w:rtl/>
        </w:rPr>
        <w:t xml:space="preserve">تمثل الموصلات العامل الأبرز في خسائر الطاقة ضمن نظام النقل، حيث تُقدّر الخسائر بـ 1200 </w:t>
      </w:r>
      <w:r w:rsidR="00537490" w:rsidRPr="00D15B89">
        <w:rPr>
          <w:rFonts w:ascii="Simplified Arabic" w:hAnsi="Simplified Arabic" w:cs="Simplified Arabic" w:hint="cs"/>
          <w:sz w:val="28"/>
          <w:szCs w:val="28"/>
          <w:rtl/>
        </w:rPr>
        <w:t>ميجاواط</w:t>
      </w:r>
      <w:r w:rsidRPr="00D15B89">
        <w:rPr>
          <w:rFonts w:ascii="Simplified Arabic" w:hAnsi="Simplified Arabic" w:cs="Simplified Arabic"/>
          <w:sz w:val="28"/>
          <w:szCs w:val="28"/>
          <w:rtl/>
        </w:rPr>
        <w:t xml:space="preserve"> عند الذروة في جنوب أفريقيا</w:t>
      </w:r>
      <w:r w:rsidRPr="00D15B89">
        <w:rPr>
          <w:rFonts w:ascii="Simplified Arabic" w:hAnsi="Simplified Arabic" w:cs="Simplified Arabic"/>
          <w:sz w:val="28"/>
          <w:szCs w:val="28"/>
        </w:rPr>
        <w:t>.</w:t>
      </w:r>
    </w:p>
    <w:p w14:paraId="14E5D8E2" w14:textId="77777777" w:rsidR="006A2CB9" w:rsidRPr="00D15B89" w:rsidRDefault="006A2CB9" w:rsidP="00D15B89">
      <w:pPr>
        <w:pStyle w:val="a8"/>
        <w:numPr>
          <w:ilvl w:val="0"/>
          <w:numId w:val="10"/>
        </w:numPr>
        <w:bidi/>
        <w:spacing w:before="0" w:beforeAutospacing="0" w:after="120" w:afterAutospacing="0"/>
        <w:rPr>
          <w:rFonts w:ascii="Simplified Arabic" w:hAnsi="Simplified Arabic" w:cs="Simplified Arabic"/>
          <w:sz w:val="28"/>
          <w:szCs w:val="28"/>
        </w:rPr>
      </w:pPr>
      <w:r w:rsidRPr="00D15B89">
        <w:rPr>
          <w:rStyle w:val="a9"/>
          <w:rFonts w:ascii="Simplified Arabic" w:hAnsi="Simplified Arabic" w:cs="Simplified Arabic"/>
          <w:sz w:val="28"/>
          <w:szCs w:val="28"/>
          <w:rtl/>
        </w:rPr>
        <w:t>التوازن بين التكلفة الأولية والتكلفة طوال العمر</w:t>
      </w:r>
      <w:r w:rsidRPr="00D15B89">
        <w:rPr>
          <w:rStyle w:val="a9"/>
          <w:rFonts w:ascii="Simplified Arabic" w:hAnsi="Simplified Arabic" w:cs="Simplified Arabic"/>
          <w:sz w:val="28"/>
          <w:szCs w:val="28"/>
        </w:rPr>
        <w:t>:</w:t>
      </w:r>
    </w:p>
    <w:p w14:paraId="50BE1CFC" w14:textId="59271F62" w:rsidR="006A2CB9" w:rsidRPr="00D15B89" w:rsidRDefault="006A2CB9" w:rsidP="00D15B89">
      <w:pPr>
        <w:pStyle w:val="a8"/>
        <w:numPr>
          <w:ilvl w:val="1"/>
          <w:numId w:val="10"/>
        </w:numPr>
        <w:bidi/>
        <w:spacing w:before="0" w:beforeAutospacing="0" w:after="120" w:afterAutospacing="0"/>
        <w:rPr>
          <w:rFonts w:ascii="Simplified Arabic" w:hAnsi="Simplified Arabic" w:cs="Simplified Arabic"/>
          <w:sz w:val="28"/>
          <w:szCs w:val="28"/>
        </w:rPr>
      </w:pPr>
      <w:r w:rsidRPr="00D15B89">
        <w:rPr>
          <w:rFonts w:ascii="Simplified Arabic" w:hAnsi="Simplified Arabic" w:cs="Simplified Arabic"/>
          <w:sz w:val="28"/>
          <w:szCs w:val="28"/>
          <w:rtl/>
        </w:rPr>
        <w:t>استخدام موصلات أكبر يزيد من التكلفة المبدئية لكنه قد يقلل من إجمالي تكلفة دورة الحياة</w:t>
      </w:r>
      <w:r w:rsidRPr="00D15B89">
        <w:rPr>
          <w:rFonts w:ascii="Simplified Arabic" w:hAnsi="Simplified Arabic" w:cs="Simplified Arabic"/>
          <w:sz w:val="28"/>
          <w:szCs w:val="28"/>
        </w:rPr>
        <w:t xml:space="preserve"> Life</w:t>
      </w:r>
      <w:r w:rsidR="00F301A4" w:rsidRPr="00D15B89">
        <w:rPr>
          <w:rFonts w:ascii="Simplified Arabic" w:hAnsi="Simplified Arabic" w:cs="Simplified Arabic"/>
          <w:sz w:val="28"/>
          <w:szCs w:val="28"/>
        </w:rPr>
        <w:t>) Cycle Cost</w:t>
      </w:r>
      <w:r w:rsidR="00F301A4" w:rsidRPr="00D15B89">
        <w:rPr>
          <w:rFonts w:ascii="Simplified Arabic" w:hAnsi="Simplified Arabic" w:cs="Simplified Arabic" w:hint="cs"/>
          <w:sz w:val="28"/>
          <w:szCs w:val="28"/>
          <w:rtl/>
        </w:rPr>
        <w:t>).</w:t>
      </w:r>
    </w:p>
    <w:p w14:paraId="286AC2F2" w14:textId="77777777" w:rsidR="006A2CB9" w:rsidRPr="00D15B89" w:rsidRDefault="006A2CB9" w:rsidP="00D15B89">
      <w:pPr>
        <w:pStyle w:val="a8"/>
        <w:numPr>
          <w:ilvl w:val="0"/>
          <w:numId w:val="10"/>
        </w:numPr>
        <w:bidi/>
        <w:spacing w:before="0" w:beforeAutospacing="0" w:after="120" w:afterAutospacing="0"/>
        <w:rPr>
          <w:rFonts w:ascii="Simplified Arabic" w:hAnsi="Simplified Arabic" w:cs="Simplified Arabic"/>
          <w:b/>
          <w:bCs/>
          <w:sz w:val="28"/>
          <w:szCs w:val="28"/>
        </w:rPr>
      </w:pPr>
      <w:r w:rsidRPr="00D15B89">
        <w:rPr>
          <w:rStyle w:val="a9"/>
          <w:rFonts w:ascii="Simplified Arabic" w:hAnsi="Simplified Arabic" w:cs="Simplified Arabic"/>
          <w:b w:val="0"/>
          <w:bCs w:val="0"/>
          <w:sz w:val="28"/>
          <w:szCs w:val="28"/>
          <w:rtl/>
        </w:rPr>
        <w:t>الحاجة إلى منهجية تحليل شاملة</w:t>
      </w:r>
      <w:r w:rsidRPr="00D15B89">
        <w:rPr>
          <w:rStyle w:val="a9"/>
          <w:rFonts w:ascii="Simplified Arabic" w:hAnsi="Simplified Arabic" w:cs="Simplified Arabic"/>
          <w:b w:val="0"/>
          <w:bCs w:val="0"/>
          <w:sz w:val="28"/>
          <w:szCs w:val="28"/>
        </w:rPr>
        <w:t>:</w:t>
      </w:r>
    </w:p>
    <w:p w14:paraId="22C577C3" w14:textId="77777777" w:rsidR="006A2CB9" w:rsidRPr="00D15B89" w:rsidRDefault="006A2CB9" w:rsidP="00D15B89">
      <w:pPr>
        <w:pStyle w:val="a8"/>
        <w:numPr>
          <w:ilvl w:val="1"/>
          <w:numId w:val="10"/>
        </w:numPr>
        <w:tabs>
          <w:tab w:val="clear" w:pos="1440"/>
        </w:tabs>
        <w:bidi/>
        <w:spacing w:before="0" w:beforeAutospacing="0" w:after="120" w:afterAutospacing="0"/>
        <w:ind w:left="992"/>
        <w:rPr>
          <w:rFonts w:ascii="Simplified Arabic" w:hAnsi="Simplified Arabic" w:cs="Simplified Arabic"/>
          <w:sz w:val="28"/>
          <w:szCs w:val="28"/>
        </w:rPr>
      </w:pPr>
      <w:r w:rsidRPr="00D15B89">
        <w:rPr>
          <w:rFonts w:ascii="Simplified Arabic" w:hAnsi="Simplified Arabic" w:cs="Simplified Arabic"/>
          <w:sz w:val="28"/>
          <w:szCs w:val="28"/>
          <w:rtl/>
        </w:rPr>
        <w:t>يتم تقديم طريقة منهجية لاختيار الموصلات وأبراج الخطوط، تأخذ بعين الاعتبار عوامل مثل</w:t>
      </w:r>
      <w:r w:rsidRPr="00D15B89">
        <w:rPr>
          <w:rFonts w:ascii="Simplified Arabic" w:hAnsi="Simplified Arabic" w:cs="Simplified Arabic"/>
          <w:sz w:val="28"/>
          <w:szCs w:val="28"/>
        </w:rPr>
        <w:t>:</w:t>
      </w:r>
    </w:p>
    <w:p w14:paraId="0C903003" w14:textId="77777777" w:rsidR="006A2CB9" w:rsidRPr="00D15B89" w:rsidRDefault="006A2CB9" w:rsidP="00D15B89">
      <w:pPr>
        <w:pStyle w:val="a8"/>
        <w:numPr>
          <w:ilvl w:val="2"/>
          <w:numId w:val="10"/>
        </w:numPr>
        <w:bidi/>
        <w:spacing w:before="0" w:beforeAutospacing="0" w:after="120" w:afterAutospacing="0"/>
        <w:rPr>
          <w:rFonts w:ascii="Simplified Arabic" w:hAnsi="Simplified Arabic" w:cs="Simplified Arabic"/>
          <w:sz w:val="28"/>
          <w:szCs w:val="28"/>
        </w:rPr>
      </w:pPr>
      <w:r w:rsidRPr="00D15B89">
        <w:rPr>
          <w:rFonts w:ascii="Simplified Arabic" w:hAnsi="Simplified Arabic" w:cs="Simplified Arabic"/>
          <w:sz w:val="28"/>
          <w:szCs w:val="28"/>
          <w:rtl/>
        </w:rPr>
        <w:t>التنبؤ بالأحمال</w:t>
      </w:r>
    </w:p>
    <w:p w14:paraId="128E9119" w14:textId="77777777" w:rsidR="006A2CB9" w:rsidRPr="00D15B89" w:rsidRDefault="006A2CB9" w:rsidP="00D15B89">
      <w:pPr>
        <w:pStyle w:val="a8"/>
        <w:numPr>
          <w:ilvl w:val="2"/>
          <w:numId w:val="10"/>
        </w:numPr>
        <w:bidi/>
        <w:spacing w:before="0" w:beforeAutospacing="0" w:after="120" w:afterAutospacing="0"/>
        <w:rPr>
          <w:rFonts w:ascii="Simplified Arabic" w:hAnsi="Simplified Arabic" w:cs="Simplified Arabic"/>
          <w:sz w:val="28"/>
          <w:szCs w:val="28"/>
        </w:rPr>
      </w:pPr>
      <w:r w:rsidRPr="00D15B89">
        <w:rPr>
          <w:rFonts w:ascii="Simplified Arabic" w:hAnsi="Simplified Arabic" w:cs="Simplified Arabic"/>
          <w:sz w:val="28"/>
          <w:szCs w:val="28"/>
          <w:rtl/>
        </w:rPr>
        <w:lastRenderedPageBreak/>
        <w:t>جودة القدرة</w:t>
      </w:r>
      <w:r w:rsidRPr="00D15B89">
        <w:rPr>
          <w:rFonts w:ascii="Simplified Arabic" w:hAnsi="Simplified Arabic" w:cs="Simplified Arabic"/>
          <w:sz w:val="28"/>
          <w:szCs w:val="28"/>
        </w:rPr>
        <w:t xml:space="preserve"> (Power Quality)</w:t>
      </w:r>
    </w:p>
    <w:p w14:paraId="026133CB" w14:textId="77777777" w:rsidR="006A2CB9" w:rsidRPr="00D15B89" w:rsidRDefault="006A2CB9" w:rsidP="00D15B89">
      <w:pPr>
        <w:pStyle w:val="a8"/>
        <w:numPr>
          <w:ilvl w:val="2"/>
          <w:numId w:val="10"/>
        </w:numPr>
        <w:bidi/>
        <w:spacing w:before="0" w:beforeAutospacing="0" w:after="120" w:afterAutospacing="0"/>
        <w:rPr>
          <w:rFonts w:ascii="Simplified Arabic" w:hAnsi="Simplified Arabic" w:cs="Simplified Arabic"/>
          <w:sz w:val="28"/>
          <w:szCs w:val="28"/>
        </w:rPr>
      </w:pPr>
      <w:r w:rsidRPr="00D15B89">
        <w:rPr>
          <w:rFonts w:ascii="Simplified Arabic" w:hAnsi="Simplified Arabic" w:cs="Simplified Arabic"/>
          <w:sz w:val="28"/>
          <w:szCs w:val="28"/>
          <w:rtl/>
        </w:rPr>
        <w:t>انهيار الجهد</w:t>
      </w:r>
      <w:r w:rsidRPr="00D15B89">
        <w:rPr>
          <w:rFonts w:ascii="Simplified Arabic" w:hAnsi="Simplified Arabic" w:cs="Simplified Arabic"/>
          <w:sz w:val="28"/>
          <w:szCs w:val="28"/>
        </w:rPr>
        <w:t xml:space="preserve"> (Voltage Collapse)</w:t>
      </w:r>
    </w:p>
    <w:p w14:paraId="660C9FB3" w14:textId="77777777" w:rsidR="006A2CB9" w:rsidRPr="00D15B89" w:rsidRDefault="006A2CB9" w:rsidP="00D15B89">
      <w:pPr>
        <w:pStyle w:val="a8"/>
        <w:numPr>
          <w:ilvl w:val="2"/>
          <w:numId w:val="10"/>
        </w:numPr>
        <w:bidi/>
        <w:spacing w:before="0" w:beforeAutospacing="0" w:after="120" w:afterAutospacing="0"/>
        <w:rPr>
          <w:rFonts w:ascii="Simplified Arabic" w:hAnsi="Simplified Arabic" w:cs="Simplified Arabic"/>
          <w:sz w:val="28"/>
          <w:szCs w:val="28"/>
        </w:rPr>
      </w:pPr>
      <w:r w:rsidRPr="00D15B89">
        <w:rPr>
          <w:rFonts w:ascii="Simplified Arabic" w:hAnsi="Simplified Arabic" w:cs="Simplified Arabic"/>
          <w:sz w:val="28"/>
          <w:szCs w:val="28"/>
          <w:rtl/>
        </w:rPr>
        <w:t>الضوضاء السمعية والتاجية</w:t>
      </w:r>
      <w:r w:rsidRPr="00D15B89">
        <w:rPr>
          <w:rFonts w:ascii="Simplified Arabic" w:hAnsi="Simplified Arabic" w:cs="Simplified Arabic"/>
          <w:sz w:val="28"/>
          <w:szCs w:val="28"/>
        </w:rPr>
        <w:t xml:space="preserve"> (Corona &amp; Audible Noise)</w:t>
      </w:r>
    </w:p>
    <w:p w14:paraId="0D5795A3" w14:textId="77777777" w:rsidR="006A2CB9" w:rsidRPr="00D15B89" w:rsidRDefault="006A2CB9" w:rsidP="00D15B89">
      <w:pPr>
        <w:pStyle w:val="a8"/>
        <w:numPr>
          <w:ilvl w:val="2"/>
          <w:numId w:val="10"/>
        </w:numPr>
        <w:bidi/>
        <w:spacing w:before="0" w:beforeAutospacing="0" w:after="120" w:afterAutospacing="0"/>
        <w:rPr>
          <w:rFonts w:ascii="Simplified Arabic" w:hAnsi="Simplified Arabic" w:cs="Simplified Arabic"/>
          <w:sz w:val="28"/>
          <w:szCs w:val="28"/>
        </w:rPr>
      </w:pPr>
      <w:r w:rsidRPr="00D15B89">
        <w:rPr>
          <w:rFonts w:ascii="Simplified Arabic" w:hAnsi="Simplified Arabic" w:cs="Simplified Arabic"/>
          <w:sz w:val="28"/>
          <w:szCs w:val="28"/>
          <w:rtl/>
        </w:rPr>
        <w:t>تكلفة الصيانة عبر الزمن</w:t>
      </w:r>
    </w:p>
    <w:p w14:paraId="19F0F6A7" w14:textId="77777777" w:rsidR="006B6FA7" w:rsidRPr="00D15B89" w:rsidRDefault="006B6FA7" w:rsidP="00D15B89">
      <w:pPr>
        <w:pStyle w:val="2"/>
        <w:bidi/>
        <w:spacing w:before="0" w:after="120" w:line="240" w:lineRule="auto"/>
        <w:rPr>
          <w:rFonts w:ascii="Simplified Arabic" w:hAnsi="Simplified Arabic" w:cs="Simplified Arabic"/>
          <w:color w:val="auto"/>
          <w:sz w:val="28"/>
          <w:szCs w:val="28"/>
          <w:lang w:val="en-US"/>
        </w:rPr>
      </w:pPr>
      <w:r w:rsidRPr="00D15B89">
        <w:rPr>
          <w:rStyle w:val="a9"/>
          <w:rFonts w:ascii="Simplified Arabic" w:hAnsi="Simplified Arabic" w:cs="Simplified Arabic"/>
          <w:color w:val="auto"/>
          <w:sz w:val="28"/>
          <w:szCs w:val="28"/>
          <w:rtl/>
        </w:rPr>
        <w:t>النتائج</w:t>
      </w:r>
    </w:p>
    <w:p w14:paraId="4C33324B" w14:textId="1917286F" w:rsidR="006B6FA7" w:rsidRPr="00D15B89" w:rsidRDefault="006B6FA7" w:rsidP="00D15B89">
      <w:pPr>
        <w:pStyle w:val="a8"/>
        <w:bidi/>
        <w:spacing w:before="0" w:beforeAutospacing="0" w:after="120" w:afterAutospacing="0"/>
        <w:rPr>
          <w:rFonts w:ascii="Simplified Arabic" w:hAnsi="Simplified Arabic" w:cs="Simplified Arabic"/>
          <w:sz w:val="28"/>
          <w:szCs w:val="28"/>
        </w:rPr>
      </w:pPr>
      <w:r w:rsidRPr="00D15B89">
        <w:rPr>
          <w:rFonts w:ascii="Simplified Arabic" w:hAnsi="Simplified Arabic" w:cs="Simplified Arabic"/>
          <w:sz w:val="28"/>
          <w:szCs w:val="28"/>
          <w:rtl/>
        </w:rPr>
        <w:t xml:space="preserve">أسفرت </w:t>
      </w:r>
      <w:r w:rsidR="00A74D35" w:rsidRPr="00D15B89">
        <w:rPr>
          <w:rFonts w:ascii="Simplified Arabic" w:hAnsi="Simplified Arabic" w:cs="Simplified Arabic"/>
          <w:sz w:val="28"/>
          <w:szCs w:val="28"/>
          <w:rtl/>
        </w:rPr>
        <w:t>الدراسة</w:t>
      </w:r>
      <w:r w:rsidRPr="00D15B89">
        <w:rPr>
          <w:rFonts w:ascii="Simplified Arabic" w:hAnsi="Simplified Arabic" w:cs="Simplified Arabic"/>
          <w:sz w:val="28"/>
          <w:szCs w:val="28"/>
          <w:rtl/>
        </w:rPr>
        <w:t xml:space="preserve"> الميداني</w:t>
      </w:r>
      <w:r w:rsidR="00537490" w:rsidRPr="00D15B89">
        <w:rPr>
          <w:rFonts w:ascii="Simplified Arabic" w:hAnsi="Simplified Arabic" w:cs="Simplified Arabic" w:hint="cs"/>
          <w:sz w:val="28"/>
          <w:szCs w:val="28"/>
          <w:rtl/>
        </w:rPr>
        <w:t>ة</w:t>
      </w:r>
      <w:r w:rsidRPr="00D15B89">
        <w:rPr>
          <w:rFonts w:ascii="Simplified Arabic" w:hAnsi="Simplified Arabic" w:cs="Simplified Arabic"/>
          <w:sz w:val="28"/>
          <w:szCs w:val="28"/>
          <w:rtl/>
        </w:rPr>
        <w:t xml:space="preserve"> والتحليل الفني لشبكة التوزيع الكهربائية الهوائية عن عدد من النتائج المهمة التي تُبرز التحديات التشغيلية والفنية التي تواجه الشبكة، ويمكن تلخيصها فيما يلي</w:t>
      </w:r>
      <w:r w:rsidRPr="00D15B89">
        <w:rPr>
          <w:rFonts w:ascii="Simplified Arabic" w:hAnsi="Simplified Arabic" w:cs="Simplified Arabic"/>
          <w:sz w:val="28"/>
          <w:szCs w:val="28"/>
        </w:rPr>
        <w:t>:</w:t>
      </w:r>
    </w:p>
    <w:p w14:paraId="631D47FA" w14:textId="4F52BF1C" w:rsidR="006B6FA7" w:rsidRPr="00D15B89" w:rsidRDefault="006B6FA7" w:rsidP="00D15B89">
      <w:pPr>
        <w:pStyle w:val="a8"/>
        <w:numPr>
          <w:ilvl w:val="0"/>
          <w:numId w:val="9"/>
        </w:numPr>
        <w:bidi/>
        <w:spacing w:before="0" w:beforeAutospacing="0" w:after="120" w:afterAutospacing="0"/>
        <w:rPr>
          <w:rFonts w:ascii="Simplified Arabic" w:hAnsi="Simplified Arabic" w:cs="Simplified Arabic"/>
          <w:sz w:val="28"/>
          <w:szCs w:val="28"/>
        </w:rPr>
      </w:pPr>
      <w:r w:rsidRPr="00D15B89">
        <w:rPr>
          <w:rStyle w:val="a9"/>
          <w:rFonts w:ascii="Simplified Arabic" w:hAnsi="Simplified Arabic" w:cs="Simplified Arabic"/>
          <w:sz w:val="28"/>
          <w:szCs w:val="28"/>
          <w:rtl/>
        </w:rPr>
        <w:t>ضعف الموصلات الهوائية وتدهور حالتها الفنية</w:t>
      </w:r>
      <w:r w:rsidRPr="00D15B89">
        <w:rPr>
          <w:rFonts w:ascii="Simplified Arabic" w:hAnsi="Simplified Arabic" w:cs="Simplified Arabic"/>
          <w:sz w:val="28"/>
          <w:szCs w:val="28"/>
        </w:rPr>
        <w:br/>
      </w:r>
      <w:r w:rsidRPr="00D15B89">
        <w:rPr>
          <w:rFonts w:ascii="Simplified Arabic" w:hAnsi="Simplified Arabic" w:cs="Simplified Arabic"/>
          <w:sz w:val="28"/>
          <w:szCs w:val="28"/>
          <w:rtl/>
        </w:rPr>
        <w:t>تم تسجيل وجود عدد كبير من الموصلات الهوائية العارية والمتهالكة ضمن الشبكة، الأمر الذي أدى إلى انخفاض ملحوظ في الجهد الكهربائي و</w:t>
      </w:r>
      <w:r w:rsidR="008320FE" w:rsidRPr="00D15B89">
        <w:rPr>
          <w:rFonts w:ascii="Simplified Arabic" w:hAnsi="Simplified Arabic" w:cs="Simplified Arabic" w:hint="cs"/>
          <w:sz w:val="28"/>
          <w:szCs w:val="28"/>
          <w:rtl/>
        </w:rPr>
        <w:t>زيادة الفقد في</w:t>
      </w:r>
      <w:r w:rsidRPr="00D15B89">
        <w:rPr>
          <w:rFonts w:ascii="Simplified Arabic" w:hAnsi="Simplified Arabic" w:cs="Simplified Arabic"/>
          <w:sz w:val="28"/>
          <w:szCs w:val="28"/>
          <w:rtl/>
        </w:rPr>
        <w:t xml:space="preserve"> شدة التيار عند عدة نقاط، خاصة في أطراف الشبكة</w:t>
      </w:r>
      <w:r w:rsidRPr="00D15B89">
        <w:rPr>
          <w:rFonts w:ascii="Simplified Arabic" w:hAnsi="Simplified Arabic" w:cs="Simplified Arabic"/>
          <w:sz w:val="28"/>
          <w:szCs w:val="28"/>
        </w:rPr>
        <w:t>.</w:t>
      </w:r>
    </w:p>
    <w:p w14:paraId="755F2EC3" w14:textId="5AC28EFE" w:rsidR="006B6FA7" w:rsidRPr="00D15B89" w:rsidRDefault="006B6FA7" w:rsidP="00D15B89">
      <w:pPr>
        <w:pStyle w:val="a8"/>
        <w:numPr>
          <w:ilvl w:val="0"/>
          <w:numId w:val="9"/>
        </w:numPr>
        <w:bidi/>
        <w:spacing w:before="0" w:beforeAutospacing="0" w:after="120" w:afterAutospacing="0"/>
        <w:rPr>
          <w:rFonts w:ascii="Simplified Arabic" w:hAnsi="Simplified Arabic" w:cs="Simplified Arabic"/>
          <w:sz w:val="28"/>
          <w:szCs w:val="28"/>
        </w:rPr>
      </w:pPr>
      <w:r w:rsidRPr="00D15B89">
        <w:rPr>
          <w:rStyle w:val="a9"/>
          <w:rFonts w:ascii="Simplified Arabic" w:hAnsi="Simplified Arabic" w:cs="Simplified Arabic"/>
          <w:sz w:val="28"/>
          <w:szCs w:val="28"/>
          <w:rtl/>
        </w:rPr>
        <w:t>ارتفاع المقاومة في نقاط الربط الهوائي</w:t>
      </w:r>
      <w:r w:rsidRPr="00D15B89">
        <w:rPr>
          <w:rFonts w:ascii="Simplified Arabic" w:hAnsi="Simplified Arabic" w:cs="Simplified Arabic"/>
          <w:sz w:val="28"/>
          <w:szCs w:val="28"/>
        </w:rPr>
        <w:br/>
      </w:r>
      <w:r w:rsidRPr="00D15B89">
        <w:rPr>
          <w:rFonts w:ascii="Simplified Arabic" w:hAnsi="Simplified Arabic" w:cs="Simplified Arabic"/>
          <w:sz w:val="28"/>
          <w:szCs w:val="28"/>
          <w:rtl/>
        </w:rPr>
        <w:t xml:space="preserve">أظهرت القياسات الميدانية أن المقاومة الكهربائية في الوصلات الهوائية الحالية مرتفعة مقارنة بالموصلات الحديثة المعزولة، مما يتسبب في فقد </w:t>
      </w:r>
      <w:proofErr w:type="spellStart"/>
      <w:r w:rsidRPr="00D15B89">
        <w:rPr>
          <w:rFonts w:ascii="Simplified Arabic" w:hAnsi="Simplified Arabic" w:cs="Simplified Arabic"/>
          <w:sz w:val="28"/>
          <w:szCs w:val="28"/>
          <w:rtl/>
        </w:rPr>
        <w:t>طاق</w:t>
      </w:r>
      <w:r w:rsidR="00627BC4" w:rsidRPr="00D15B89">
        <w:rPr>
          <w:rFonts w:ascii="Simplified Arabic" w:hAnsi="Simplified Arabic" w:cs="Simplified Arabic" w:hint="cs"/>
          <w:sz w:val="28"/>
          <w:szCs w:val="28"/>
          <w:rtl/>
        </w:rPr>
        <w:t>و</w:t>
      </w:r>
      <w:r w:rsidRPr="00D15B89">
        <w:rPr>
          <w:rFonts w:ascii="Simplified Arabic" w:hAnsi="Simplified Arabic" w:cs="Simplified Arabic"/>
          <w:sz w:val="28"/>
          <w:szCs w:val="28"/>
          <w:rtl/>
        </w:rPr>
        <w:t>ي</w:t>
      </w:r>
      <w:proofErr w:type="spellEnd"/>
      <w:r w:rsidRPr="00D15B89">
        <w:rPr>
          <w:rFonts w:ascii="Simplified Arabic" w:hAnsi="Simplified Arabic" w:cs="Simplified Arabic"/>
          <w:sz w:val="28"/>
          <w:szCs w:val="28"/>
          <w:rtl/>
        </w:rPr>
        <w:t xml:space="preserve"> واضح وارتفاع غير مرغوب</w:t>
      </w:r>
      <w:r w:rsidR="00627BC4" w:rsidRPr="00D15B89">
        <w:rPr>
          <w:rFonts w:ascii="Simplified Arabic" w:hAnsi="Simplified Arabic" w:cs="Simplified Arabic" w:hint="cs"/>
          <w:sz w:val="28"/>
          <w:szCs w:val="28"/>
          <w:rtl/>
        </w:rPr>
        <w:t xml:space="preserve"> فيه</w:t>
      </w:r>
      <w:r w:rsidRPr="00D15B89">
        <w:rPr>
          <w:rFonts w:ascii="Simplified Arabic" w:hAnsi="Simplified Arabic" w:cs="Simplified Arabic"/>
          <w:sz w:val="28"/>
          <w:szCs w:val="28"/>
          <w:rtl/>
        </w:rPr>
        <w:t xml:space="preserve"> في درجة حرارة هذه الوصلات</w:t>
      </w:r>
      <w:r w:rsidRPr="00D15B89">
        <w:rPr>
          <w:rFonts w:ascii="Simplified Arabic" w:hAnsi="Simplified Arabic" w:cs="Simplified Arabic"/>
          <w:sz w:val="28"/>
          <w:szCs w:val="28"/>
        </w:rPr>
        <w:t>.</w:t>
      </w:r>
    </w:p>
    <w:p w14:paraId="5F91F316" w14:textId="77777777" w:rsidR="006B6FA7" w:rsidRPr="00D15B89" w:rsidRDefault="006B6FA7" w:rsidP="00D15B89">
      <w:pPr>
        <w:pStyle w:val="a8"/>
        <w:numPr>
          <w:ilvl w:val="0"/>
          <w:numId w:val="9"/>
        </w:numPr>
        <w:bidi/>
        <w:spacing w:before="0" w:beforeAutospacing="0" w:after="120" w:afterAutospacing="0"/>
        <w:rPr>
          <w:rFonts w:ascii="Simplified Arabic" w:hAnsi="Simplified Arabic" w:cs="Simplified Arabic"/>
          <w:sz w:val="28"/>
          <w:szCs w:val="28"/>
        </w:rPr>
      </w:pPr>
      <w:r w:rsidRPr="00D15B89">
        <w:rPr>
          <w:rStyle w:val="a9"/>
          <w:rFonts w:ascii="Simplified Arabic" w:hAnsi="Simplified Arabic" w:cs="Simplified Arabic"/>
          <w:sz w:val="28"/>
          <w:szCs w:val="28"/>
          <w:rtl/>
        </w:rPr>
        <w:t>عدم توافق مقاطع الموصلات مع الأحمال الفعلية</w:t>
      </w:r>
      <w:r w:rsidRPr="00D15B89">
        <w:rPr>
          <w:rFonts w:ascii="Simplified Arabic" w:hAnsi="Simplified Arabic" w:cs="Simplified Arabic"/>
          <w:sz w:val="28"/>
          <w:szCs w:val="28"/>
        </w:rPr>
        <w:br/>
      </w:r>
      <w:r w:rsidRPr="00D15B89">
        <w:rPr>
          <w:rFonts w:ascii="Simplified Arabic" w:hAnsi="Simplified Arabic" w:cs="Simplified Arabic"/>
          <w:sz w:val="28"/>
          <w:szCs w:val="28"/>
          <w:rtl/>
        </w:rPr>
        <w:t>تبين أن العديد من الموصلات المستخدمة لا تتناسب من حيث مساحة المقطع العرضي مع قيم التيار المطلوبة فعليًا، مما أدى إلى ارتفاع الفاقد الكهربائي وضعف استقرار الجهد</w:t>
      </w:r>
      <w:r w:rsidRPr="00D15B89">
        <w:rPr>
          <w:rFonts w:ascii="Simplified Arabic" w:hAnsi="Simplified Arabic" w:cs="Simplified Arabic"/>
          <w:sz w:val="28"/>
          <w:szCs w:val="28"/>
        </w:rPr>
        <w:t>.</w:t>
      </w:r>
    </w:p>
    <w:p w14:paraId="7D2783C1" w14:textId="77777777" w:rsidR="006B6FA7" w:rsidRPr="00D15B89" w:rsidRDefault="006B6FA7" w:rsidP="00D15B89">
      <w:pPr>
        <w:pStyle w:val="a8"/>
        <w:numPr>
          <w:ilvl w:val="0"/>
          <w:numId w:val="9"/>
        </w:numPr>
        <w:bidi/>
        <w:spacing w:before="0" w:beforeAutospacing="0" w:after="120" w:afterAutospacing="0"/>
        <w:rPr>
          <w:rFonts w:ascii="Simplified Arabic" w:hAnsi="Simplified Arabic" w:cs="Simplified Arabic"/>
          <w:sz w:val="28"/>
          <w:szCs w:val="28"/>
        </w:rPr>
      </w:pPr>
      <w:r w:rsidRPr="00D15B89">
        <w:rPr>
          <w:rStyle w:val="a9"/>
          <w:rFonts w:ascii="Simplified Arabic" w:hAnsi="Simplified Arabic" w:cs="Simplified Arabic"/>
          <w:sz w:val="28"/>
          <w:szCs w:val="28"/>
          <w:rtl/>
        </w:rPr>
        <w:t>تحميل مفرط في بعض أجزاء الشبكة</w:t>
      </w:r>
      <w:r w:rsidRPr="00D15B89">
        <w:rPr>
          <w:rFonts w:ascii="Simplified Arabic" w:hAnsi="Simplified Arabic" w:cs="Simplified Arabic"/>
          <w:sz w:val="28"/>
          <w:szCs w:val="28"/>
        </w:rPr>
        <w:br/>
      </w:r>
      <w:r w:rsidRPr="00D15B89">
        <w:rPr>
          <w:rFonts w:ascii="Simplified Arabic" w:hAnsi="Simplified Arabic" w:cs="Simplified Arabic"/>
          <w:sz w:val="28"/>
          <w:szCs w:val="28"/>
          <w:rtl/>
        </w:rPr>
        <w:t>لوحظ وجود تحميل كهربائي يتجاوز الحدود التصميمية عند عدد من النقاط، مما يزيد من احتمالية حدوث أعطال كهربائية أو أعطال حرارية في الموصلات</w:t>
      </w:r>
      <w:r w:rsidRPr="00D15B89">
        <w:rPr>
          <w:rFonts w:ascii="Simplified Arabic" w:hAnsi="Simplified Arabic" w:cs="Simplified Arabic"/>
          <w:sz w:val="28"/>
          <w:szCs w:val="28"/>
        </w:rPr>
        <w:t>.</w:t>
      </w:r>
    </w:p>
    <w:p w14:paraId="6FF69179" w14:textId="77777777" w:rsidR="006B6FA7" w:rsidRPr="00D15B89" w:rsidRDefault="006B6FA7" w:rsidP="00D15B89">
      <w:pPr>
        <w:pStyle w:val="a8"/>
        <w:numPr>
          <w:ilvl w:val="0"/>
          <w:numId w:val="9"/>
        </w:numPr>
        <w:bidi/>
        <w:spacing w:before="0" w:beforeAutospacing="0" w:after="120" w:afterAutospacing="0"/>
        <w:rPr>
          <w:rFonts w:ascii="Simplified Arabic" w:hAnsi="Simplified Arabic" w:cs="Simplified Arabic"/>
          <w:sz w:val="28"/>
          <w:szCs w:val="28"/>
        </w:rPr>
      </w:pPr>
      <w:r w:rsidRPr="00D15B89">
        <w:rPr>
          <w:rStyle w:val="a9"/>
          <w:rFonts w:ascii="Simplified Arabic" w:hAnsi="Simplified Arabic" w:cs="Simplified Arabic"/>
          <w:sz w:val="28"/>
          <w:szCs w:val="28"/>
          <w:rtl/>
        </w:rPr>
        <w:t>تدهور الحالة الفنية للوصلات الهوائية</w:t>
      </w:r>
      <w:r w:rsidRPr="00D15B89">
        <w:rPr>
          <w:rFonts w:ascii="Simplified Arabic" w:hAnsi="Simplified Arabic" w:cs="Simplified Arabic"/>
          <w:sz w:val="28"/>
          <w:szCs w:val="28"/>
        </w:rPr>
        <w:br/>
      </w:r>
      <w:r w:rsidRPr="00D15B89">
        <w:rPr>
          <w:rFonts w:ascii="Simplified Arabic" w:hAnsi="Simplified Arabic" w:cs="Simplified Arabic"/>
          <w:sz w:val="28"/>
          <w:szCs w:val="28"/>
          <w:rtl/>
        </w:rPr>
        <w:t>تم رصد نسبة مرتفعة من الوصلات المتآكلة أو غير المحكمة (مفككة)، وهي من أبرز مسببات ضعف الاتصال الكهربائي وفقدان استمرارية التغذية</w:t>
      </w:r>
      <w:r w:rsidRPr="00D15B89">
        <w:rPr>
          <w:rFonts w:ascii="Simplified Arabic" w:hAnsi="Simplified Arabic" w:cs="Simplified Arabic"/>
          <w:sz w:val="28"/>
          <w:szCs w:val="28"/>
        </w:rPr>
        <w:t>.</w:t>
      </w:r>
    </w:p>
    <w:p w14:paraId="6137D3A7" w14:textId="77777777" w:rsidR="006B6FA7" w:rsidRPr="00D15B89" w:rsidRDefault="006B6FA7" w:rsidP="00D15B89">
      <w:pPr>
        <w:pStyle w:val="a8"/>
        <w:numPr>
          <w:ilvl w:val="0"/>
          <w:numId w:val="9"/>
        </w:numPr>
        <w:bidi/>
        <w:spacing w:before="0" w:beforeAutospacing="0" w:after="120" w:afterAutospacing="0"/>
        <w:rPr>
          <w:rFonts w:ascii="Simplified Arabic" w:hAnsi="Simplified Arabic" w:cs="Simplified Arabic"/>
          <w:sz w:val="28"/>
          <w:szCs w:val="28"/>
        </w:rPr>
      </w:pPr>
      <w:r w:rsidRPr="00D15B89">
        <w:rPr>
          <w:rStyle w:val="a9"/>
          <w:rFonts w:ascii="Simplified Arabic" w:hAnsi="Simplified Arabic" w:cs="Simplified Arabic"/>
          <w:sz w:val="28"/>
          <w:szCs w:val="28"/>
          <w:rtl/>
        </w:rPr>
        <w:t>معدلات أعطال مرتفعة بسبب ضعف الربط</w:t>
      </w:r>
      <w:r w:rsidRPr="00D15B89">
        <w:rPr>
          <w:rFonts w:ascii="Simplified Arabic" w:hAnsi="Simplified Arabic" w:cs="Simplified Arabic"/>
          <w:sz w:val="28"/>
          <w:szCs w:val="28"/>
        </w:rPr>
        <w:br/>
      </w:r>
      <w:r w:rsidRPr="00D15B89">
        <w:rPr>
          <w:rFonts w:ascii="Simplified Arabic" w:hAnsi="Simplified Arabic" w:cs="Simplified Arabic"/>
          <w:sz w:val="28"/>
          <w:szCs w:val="28"/>
          <w:rtl/>
        </w:rPr>
        <w:t>تشير الإحصاءات إلى أن أكثر من 60% من الأعطال المسجلة تعود إلى مشاكل في الربط الهوائي، سواء بسبب ارتخاء التوصيلات أو تلفها بفعل العوامل الجوية</w:t>
      </w:r>
      <w:r w:rsidRPr="00D15B89">
        <w:rPr>
          <w:rFonts w:ascii="Simplified Arabic" w:hAnsi="Simplified Arabic" w:cs="Simplified Arabic"/>
          <w:sz w:val="28"/>
          <w:szCs w:val="28"/>
        </w:rPr>
        <w:t>.</w:t>
      </w:r>
    </w:p>
    <w:p w14:paraId="35BFA1E2" w14:textId="77777777" w:rsidR="006B6FA7" w:rsidRPr="00D15B89" w:rsidRDefault="006B6FA7" w:rsidP="00D15B89">
      <w:pPr>
        <w:pStyle w:val="a8"/>
        <w:numPr>
          <w:ilvl w:val="0"/>
          <w:numId w:val="9"/>
        </w:numPr>
        <w:bidi/>
        <w:spacing w:before="0" w:beforeAutospacing="0" w:after="120" w:afterAutospacing="0"/>
        <w:rPr>
          <w:rFonts w:ascii="Simplified Arabic" w:hAnsi="Simplified Arabic" w:cs="Simplified Arabic"/>
          <w:sz w:val="28"/>
          <w:szCs w:val="28"/>
        </w:rPr>
      </w:pPr>
      <w:r w:rsidRPr="00D15B89">
        <w:rPr>
          <w:rStyle w:val="a9"/>
          <w:rFonts w:ascii="Simplified Arabic" w:hAnsi="Simplified Arabic" w:cs="Simplified Arabic"/>
          <w:sz w:val="28"/>
          <w:szCs w:val="28"/>
          <w:rtl/>
        </w:rPr>
        <w:lastRenderedPageBreak/>
        <w:t>مخاطر تتعلق بالسلامة الكهربائية</w:t>
      </w:r>
      <w:r w:rsidRPr="00D15B89">
        <w:rPr>
          <w:rFonts w:ascii="Simplified Arabic" w:hAnsi="Simplified Arabic" w:cs="Simplified Arabic"/>
          <w:sz w:val="28"/>
          <w:szCs w:val="28"/>
        </w:rPr>
        <w:br/>
      </w:r>
      <w:r w:rsidRPr="00D15B89">
        <w:rPr>
          <w:rFonts w:ascii="Simplified Arabic" w:hAnsi="Simplified Arabic" w:cs="Simplified Arabic"/>
          <w:sz w:val="28"/>
          <w:szCs w:val="28"/>
          <w:rtl/>
        </w:rPr>
        <w:t>لوحظ ازدياد في الحوادث الناتجة عن ملامسة الأسلاك المكشوفة أو سقوط الموصلات، ما يُعد مؤشرًا خطيرًا على ضعف منظومة الصيانة والوقاية</w:t>
      </w:r>
      <w:r w:rsidRPr="00D15B89">
        <w:rPr>
          <w:rFonts w:ascii="Simplified Arabic" w:hAnsi="Simplified Arabic" w:cs="Simplified Arabic"/>
          <w:sz w:val="28"/>
          <w:szCs w:val="28"/>
        </w:rPr>
        <w:t>.</w:t>
      </w:r>
    </w:p>
    <w:p w14:paraId="621732A7" w14:textId="57EB96E8" w:rsidR="00883D9C" w:rsidRPr="00D15B89" w:rsidRDefault="006B6FA7" w:rsidP="00D15B89">
      <w:pPr>
        <w:pStyle w:val="a8"/>
        <w:numPr>
          <w:ilvl w:val="0"/>
          <w:numId w:val="9"/>
        </w:numPr>
        <w:bidi/>
        <w:spacing w:before="0" w:beforeAutospacing="0" w:after="120" w:afterAutospacing="0"/>
        <w:rPr>
          <w:rFonts w:ascii="Simplified Arabic" w:hAnsi="Simplified Arabic" w:cs="Simplified Arabic"/>
          <w:sz w:val="28"/>
          <w:szCs w:val="28"/>
        </w:rPr>
      </w:pPr>
      <w:r w:rsidRPr="00D15B89">
        <w:rPr>
          <w:rStyle w:val="a9"/>
          <w:rFonts w:ascii="Simplified Arabic" w:hAnsi="Simplified Arabic" w:cs="Simplified Arabic"/>
          <w:sz w:val="28"/>
          <w:szCs w:val="28"/>
          <w:rtl/>
        </w:rPr>
        <w:t>تذبذب الجهد وتأثيره على المستهلكين</w:t>
      </w:r>
      <w:r w:rsidRPr="00D15B89">
        <w:rPr>
          <w:rFonts w:ascii="Simplified Arabic" w:hAnsi="Simplified Arabic" w:cs="Simplified Arabic"/>
          <w:sz w:val="28"/>
          <w:szCs w:val="28"/>
        </w:rPr>
        <w:br/>
      </w:r>
      <w:r w:rsidRPr="00D15B89">
        <w:rPr>
          <w:rFonts w:ascii="Simplified Arabic" w:hAnsi="Simplified Arabic" w:cs="Simplified Arabic"/>
          <w:sz w:val="28"/>
          <w:szCs w:val="28"/>
          <w:rtl/>
        </w:rPr>
        <w:t>تسببت تقلبات الجهد الناتجة عن ضعف الربط في أضرار ملموسة للأجهزة الكهربائية في المنازل والمحال التجارية، خاصة الأجهزة الحساسة مثل أنظمة التبريد، الحواسيب، والمعدات الصناعية</w:t>
      </w:r>
      <w:r w:rsidRPr="00D15B89">
        <w:rPr>
          <w:rFonts w:ascii="Simplified Arabic" w:hAnsi="Simplified Arabic" w:cs="Simplified Arabic"/>
          <w:sz w:val="28"/>
          <w:szCs w:val="28"/>
        </w:rPr>
        <w:t>.</w:t>
      </w:r>
    </w:p>
    <w:p w14:paraId="0F71B58D" w14:textId="4A3F2153" w:rsidR="006C3DB1" w:rsidRPr="00D15B89" w:rsidRDefault="00A64BF3" w:rsidP="00D15B89">
      <w:pPr>
        <w:pStyle w:val="4"/>
        <w:bidi/>
        <w:spacing w:before="0" w:after="120" w:line="240" w:lineRule="auto"/>
        <w:jc w:val="center"/>
        <w:rPr>
          <w:rStyle w:val="a9"/>
          <w:rFonts w:ascii="Simplified Arabic" w:hAnsi="Simplified Arabic" w:cs="Simplified Arabic"/>
          <w:b w:val="0"/>
          <w:bCs w:val="0"/>
          <w:color w:val="auto"/>
          <w:sz w:val="28"/>
          <w:szCs w:val="28"/>
          <w:rtl/>
          <w:lang w:val="en-US"/>
        </w:rPr>
      </w:pPr>
      <w:r w:rsidRPr="00D15B89">
        <w:rPr>
          <w:rFonts w:ascii="Simplified Arabic" w:hAnsi="Simplified Arabic" w:cs="Simplified Arabic"/>
          <w:noProof/>
          <w:color w:val="auto"/>
          <w:sz w:val="28"/>
          <w:szCs w:val="28"/>
          <w:lang w:val="en-US"/>
        </w:rPr>
        <w:drawing>
          <wp:inline distT="0" distB="0" distL="0" distR="0" wp14:anchorId="0D8E86DF" wp14:editId="387D37B5">
            <wp:extent cx="5280660" cy="2880360"/>
            <wp:effectExtent l="0" t="0" r="15240" b="15240"/>
            <wp:docPr id="1" name="مخطط 1">
              <a:extLst xmlns:a="http://schemas.openxmlformats.org/drawingml/2006/main">
                <a:ext uri="{FF2B5EF4-FFF2-40B4-BE49-F238E27FC236}">
                  <a16:creationId xmlns:a16="http://schemas.microsoft.com/office/drawing/2014/main" id="{DE7B7B9D-2FCB-4327-AEBB-D2984FB468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98F1464" w14:textId="0409347A" w:rsidR="006C3DB1" w:rsidRPr="00D15B89" w:rsidRDefault="00A64BF3" w:rsidP="00D15B89">
      <w:pPr>
        <w:bidi/>
        <w:spacing w:after="120" w:line="240" w:lineRule="auto"/>
        <w:jc w:val="center"/>
        <w:rPr>
          <w:rStyle w:val="a9"/>
          <w:b w:val="0"/>
          <w:bCs w:val="0"/>
          <w:sz w:val="28"/>
          <w:szCs w:val="28"/>
          <w:rtl/>
          <w:lang w:val="en-US"/>
        </w:rPr>
      </w:pPr>
      <w:r w:rsidRPr="00D15B89">
        <w:rPr>
          <w:sz w:val="28"/>
          <w:szCs w:val="28"/>
          <w:rtl/>
          <w:lang w:val="en-US"/>
        </w:rPr>
        <w:t>الشكل رقم (3) أثر ضعف الربط الهوائي الكهربائي</w:t>
      </w:r>
      <w:r w:rsidR="00842C9B" w:rsidRPr="00D15B89">
        <w:rPr>
          <w:sz w:val="28"/>
          <w:szCs w:val="28"/>
          <w:rtl/>
          <w:lang w:val="en-US"/>
        </w:rPr>
        <w:t xml:space="preserve"> </w:t>
      </w:r>
      <w:r w:rsidR="001D5448" w:rsidRPr="00D15B89">
        <w:rPr>
          <w:sz w:val="28"/>
          <w:szCs w:val="28"/>
          <w:rtl/>
          <w:lang w:val="en-US"/>
        </w:rPr>
        <w:t>العشوائي</w:t>
      </w:r>
    </w:p>
    <w:p w14:paraId="31CF9A1C" w14:textId="3AD647D9" w:rsidR="006C3DB1" w:rsidRPr="00D15B89" w:rsidRDefault="006C3DB1" w:rsidP="00D15B89">
      <w:pPr>
        <w:pStyle w:val="4"/>
        <w:bidi/>
        <w:spacing w:before="0" w:after="120" w:line="240" w:lineRule="auto"/>
        <w:rPr>
          <w:rFonts w:ascii="Simplified Arabic" w:hAnsi="Simplified Arabic" w:cs="Simplified Arabic"/>
          <w:i w:val="0"/>
          <w:iCs w:val="0"/>
          <w:color w:val="auto"/>
          <w:sz w:val="28"/>
          <w:szCs w:val="28"/>
          <w:lang w:val="en-US"/>
        </w:rPr>
      </w:pPr>
      <w:r w:rsidRPr="00D15B89">
        <w:rPr>
          <w:rStyle w:val="a9"/>
          <w:rFonts w:ascii="Simplified Arabic" w:hAnsi="Simplified Arabic" w:cs="Simplified Arabic"/>
          <w:i w:val="0"/>
          <w:iCs w:val="0"/>
          <w:color w:val="auto"/>
          <w:sz w:val="28"/>
          <w:szCs w:val="28"/>
          <w:rtl/>
        </w:rPr>
        <w:t>الاستنتاج العام</w:t>
      </w:r>
    </w:p>
    <w:p w14:paraId="3DC48B73" w14:textId="702ED8E6" w:rsidR="00FF558F" w:rsidRPr="00D15B89" w:rsidRDefault="006C3DB1" w:rsidP="00D15B89">
      <w:pPr>
        <w:pStyle w:val="a8"/>
        <w:bidi/>
        <w:spacing w:before="0" w:beforeAutospacing="0" w:after="120" w:afterAutospacing="0"/>
        <w:jc w:val="both"/>
        <w:rPr>
          <w:rFonts w:ascii="Simplified Arabic" w:hAnsi="Simplified Arabic" w:cs="Simplified Arabic"/>
          <w:sz w:val="28"/>
          <w:szCs w:val="28"/>
        </w:rPr>
      </w:pPr>
      <w:r w:rsidRPr="00D15B89">
        <w:rPr>
          <w:rFonts w:ascii="Simplified Arabic" w:hAnsi="Simplified Arabic" w:cs="Simplified Arabic"/>
          <w:sz w:val="28"/>
          <w:szCs w:val="28"/>
          <w:rtl/>
        </w:rPr>
        <w:t xml:space="preserve">تشير النتائج إلى أن ضعف جودة الربط الهوائي </w:t>
      </w:r>
      <w:r w:rsidR="00F72496" w:rsidRPr="00D15B89">
        <w:rPr>
          <w:rFonts w:ascii="Simplified Arabic" w:hAnsi="Simplified Arabic" w:cs="Simplified Arabic"/>
          <w:sz w:val="28"/>
          <w:szCs w:val="28"/>
          <w:rtl/>
        </w:rPr>
        <w:t xml:space="preserve">الكهربائي </w:t>
      </w:r>
      <w:r w:rsidRPr="00D15B89">
        <w:rPr>
          <w:rFonts w:ascii="Simplified Arabic" w:hAnsi="Simplified Arabic" w:cs="Simplified Arabic"/>
          <w:sz w:val="28"/>
          <w:szCs w:val="28"/>
          <w:rtl/>
        </w:rPr>
        <w:t xml:space="preserve">يمثل أحد أبرز العوامل المؤثرة </w:t>
      </w:r>
      <w:r w:rsidR="00627BC4" w:rsidRPr="00D15B89">
        <w:rPr>
          <w:rFonts w:ascii="Simplified Arabic" w:hAnsi="Simplified Arabic" w:cs="Simplified Arabic" w:hint="cs"/>
          <w:sz w:val="28"/>
          <w:szCs w:val="28"/>
          <w:rtl/>
        </w:rPr>
        <w:t>في</w:t>
      </w:r>
      <w:r w:rsidRPr="00D15B89">
        <w:rPr>
          <w:rFonts w:ascii="Simplified Arabic" w:hAnsi="Simplified Arabic" w:cs="Simplified Arabic"/>
          <w:sz w:val="28"/>
          <w:szCs w:val="28"/>
          <w:rtl/>
        </w:rPr>
        <w:t xml:space="preserve"> كفاءة واستقرار شبكة التوزيع الكهربائية. إن المعالجة الفورية لهذه المشكلات من خلال تحديث الموصلات، والربط السليم، واستخدام تجهيزات حديثة لتنظيم الجهد ستُسهم في تقليل الفاقد الكهربائي، وتحسين الأداء العام للشبكة، وتعزيز سلامة المستخدمين</w:t>
      </w:r>
      <w:r w:rsidRPr="00D15B89">
        <w:rPr>
          <w:rFonts w:ascii="Simplified Arabic" w:hAnsi="Simplified Arabic" w:cs="Simplified Arabic"/>
          <w:sz w:val="28"/>
          <w:szCs w:val="28"/>
        </w:rPr>
        <w:t>.</w:t>
      </w:r>
    </w:p>
    <w:p w14:paraId="7B463E59" w14:textId="5F1080CA" w:rsidR="006C3DB1" w:rsidRPr="00D15B89" w:rsidRDefault="00F72496" w:rsidP="00D15B89">
      <w:pPr>
        <w:bidi/>
        <w:spacing w:after="120" w:line="240" w:lineRule="auto"/>
        <w:rPr>
          <w:sz w:val="28"/>
          <w:szCs w:val="28"/>
          <w:rtl/>
          <w:lang w:val="en-US" w:bidi="ar-LY"/>
        </w:rPr>
      </w:pPr>
      <w:r w:rsidRPr="00D15B89">
        <w:rPr>
          <w:rFonts w:eastAsia="Calibri"/>
          <w:b/>
          <w:bCs/>
          <w:snapToGrid w:val="0"/>
          <w:w w:val="0"/>
          <w:sz w:val="28"/>
          <w:szCs w:val="28"/>
          <w:rtl/>
          <w:lang w:val="en-US" w:eastAsia="it-IT" w:bidi="ar-JO"/>
        </w:rPr>
        <w:t>المصادر والمراجع:</w:t>
      </w:r>
    </w:p>
    <w:p w14:paraId="653FDB1A" w14:textId="35750909" w:rsidR="00410540" w:rsidRPr="00D15B89" w:rsidRDefault="00C34DA4" w:rsidP="00D15B89">
      <w:pPr>
        <w:spacing w:after="120" w:line="240" w:lineRule="auto"/>
        <w:rPr>
          <w:sz w:val="28"/>
          <w:szCs w:val="28"/>
          <w:lang w:val="en-US"/>
        </w:rPr>
      </w:pPr>
      <w:r w:rsidRPr="00D15B89">
        <w:rPr>
          <w:sz w:val="28"/>
          <w:szCs w:val="28"/>
          <w:rtl/>
        </w:rPr>
        <w:t xml:space="preserve"> </w:t>
      </w:r>
      <w:r w:rsidR="00410540" w:rsidRPr="00D15B89">
        <w:rPr>
          <w:sz w:val="28"/>
          <w:szCs w:val="28"/>
          <w:rtl/>
        </w:rPr>
        <w:t>[1]</w:t>
      </w:r>
      <w:r w:rsidR="00410540" w:rsidRPr="00D15B89">
        <w:rPr>
          <w:sz w:val="28"/>
          <w:szCs w:val="28"/>
        </w:rPr>
        <w:t xml:space="preserve"> Von Meier, Alexandra. </w:t>
      </w:r>
      <w:r w:rsidR="00B6348C" w:rsidRPr="00D15B89">
        <w:rPr>
          <w:sz w:val="28"/>
          <w:szCs w:val="28"/>
        </w:rPr>
        <w:t>2006</w:t>
      </w:r>
      <w:r w:rsidR="00B6348C" w:rsidRPr="00D15B89">
        <w:rPr>
          <w:sz w:val="28"/>
          <w:szCs w:val="28"/>
          <w:lang w:val="en-US"/>
        </w:rPr>
        <w:t>,</w:t>
      </w:r>
      <w:r w:rsidR="00410540" w:rsidRPr="00D15B89">
        <w:rPr>
          <w:sz w:val="28"/>
          <w:szCs w:val="28"/>
        </w:rPr>
        <w:t>"</w:t>
      </w:r>
      <w:proofErr w:type="spellStart"/>
      <w:r w:rsidR="00410540" w:rsidRPr="00D15B89">
        <w:rPr>
          <w:sz w:val="28"/>
          <w:szCs w:val="28"/>
        </w:rPr>
        <w:t>electric</w:t>
      </w:r>
      <w:proofErr w:type="spellEnd"/>
      <w:r w:rsidR="00410540" w:rsidRPr="00D15B89">
        <w:rPr>
          <w:sz w:val="28"/>
          <w:szCs w:val="28"/>
        </w:rPr>
        <w:t xml:space="preserve"> power </w:t>
      </w:r>
      <w:proofErr w:type="spellStart"/>
      <w:r w:rsidR="00410540" w:rsidRPr="00D15B89">
        <w:rPr>
          <w:sz w:val="28"/>
          <w:szCs w:val="28"/>
        </w:rPr>
        <w:t>systems</w:t>
      </w:r>
      <w:proofErr w:type="spellEnd"/>
      <w:proofErr w:type="gramStart"/>
      <w:r w:rsidR="00410540" w:rsidRPr="00D15B89">
        <w:rPr>
          <w:sz w:val="28"/>
          <w:szCs w:val="28"/>
        </w:rPr>
        <w:t xml:space="preserve">" </w:t>
      </w:r>
      <w:r w:rsidR="00B6348C" w:rsidRPr="00D15B89">
        <w:rPr>
          <w:sz w:val="28"/>
          <w:szCs w:val="28"/>
        </w:rPr>
        <w:t>,</w:t>
      </w:r>
      <w:proofErr w:type="spellStart"/>
      <w:r w:rsidR="00410540" w:rsidRPr="00D15B89">
        <w:rPr>
          <w:sz w:val="28"/>
          <w:szCs w:val="28"/>
        </w:rPr>
        <w:t>Wiley</w:t>
      </w:r>
      <w:proofErr w:type="spellEnd"/>
      <w:proofErr w:type="gramEnd"/>
      <w:r w:rsidR="00410540" w:rsidRPr="00D15B89">
        <w:rPr>
          <w:sz w:val="28"/>
          <w:szCs w:val="28"/>
        </w:rPr>
        <w:t xml:space="preserve">-IEEE. </w:t>
      </w:r>
      <w:proofErr w:type="spellStart"/>
      <w:proofErr w:type="gramStart"/>
      <w:r w:rsidR="00410540" w:rsidRPr="00D15B89">
        <w:rPr>
          <w:sz w:val="28"/>
          <w:szCs w:val="28"/>
        </w:rPr>
        <w:t>Press</w:t>
      </w:r>
      <w:proofErr w:type="spellEnd"/>
      <w:r w:rsidR="00410540" w:rsidRPr="00D15B89">
        <w:rPr>
          <w:sz w:val="28"/>
          <w:szCs w:val="28"/>
        </w:rPr>
        <w:t>.</w:t>
      </w:r>
      <w:r w:rsidR="00410540" w:rsidRPr="00D15B89">
        <w:rPr>
          <w:sz w:val="28"/>
          <w:szCs w:val="28"/>
          <w:rtl/>
        </w:rPr>
        <w:t>.</w:t>
      </w:r>
      <w:proofErr w:type="gramEnd"/>
    </w:p>
    <w:p w14:paraId="5DC5697B" w14:textId="70B2B16A" w:rsidR="00410540" w:rsidRPr="00D15B89" w:rsidRDefault="00410540" w:rsidP="00D15B89">
      <w:pPr>
        <w:spacing w:after="120" w:line="240" w:lineRule="auto"/>
        <w:rPr>
          <w:sz w:val="28"/>
          <w:szCs w:val="28"/>
          <w:rtl/>
        </w:rPr>
      </w:pPr>
      <w:r w:rsidRPr="00D15B89">
        <w:rPr>
          <w:sz w:val="28"/>
          <w:szCs w:val="28"/>
          <w:rtl/>
        </w:rPr>
        <w:t xml:space="preserve"> [2] </w:t>
      </w:r>
      <w:r w:rsidRPr="00D15B89">
        <w:rPr>
          <w:sz w:val="28"/>
          <w:szCs w:val="28"/>
        </w:rPr>
        <w:t xml:space="preserve">L. </w:t>
      </w:r>
      <w:proofErr w:type="spellStart"/>
      <w:r w:rsidRPr="00D15B89">
        <w:rPr>
          <w:sz w:val="28"/>
          <w:szCs w:val="28"/>
        </w:rPr>
        <w:t>Grigsby</w:t>
      </w:r>
      <w:proofErr w:type="spellEnd"/>
      <w:r w:rsidRPr="00D15B89">
        <w:rPr>
          <w:sz w:val="28"/>
          <w:szCs w:val="28"/>
        </w:rPr>
        <w:t xml:space="preserve">, Leonard. </w:t>
      </w:r>
      <w:r w:rsidR="001E3476" w:rsidRPr="00D15B89">
        <w:rPr>
          <w:sz w:val="28"/>
          <w:szCs w:val="28"/>
        </w:rPr>
        <w:t>2012,</w:t>
      </w:r>
      <w:r w:rsidRPr="00D15B89">
        <w:rPr>
          <w:sz w:val="28"/>
          <w:szCs w:val="28"/>
        </w:rPr>
        <w:t xml:space="preserve">"The Electric Power Engineering </w:t>
      </w:r>
      <w:proofErr w:type="spellStart"/>
      <w:r w:rsidRPr="00D15B89">
        <w:rPr>
          <w:sz w:val="28"/>
          <w:szCs w:val="28"/>
        </w:rPr>
        <w:t>Handbook</w:t>
      </w:r>
      <w:proofErr w:type="spellEnd"/>
      <w:r w:rsidRPr="00D15B89">
        <w:rPr>
          <w:sz w:val="28"/>
          <w:szCs w:val="28"/>
        </w:rPr>
        <w:t xml:space="preserve">, 3rd </w:t>
      </w:r>
      <w:proofErr w:type="spellStart"/>
      <w:r w:rsidRPr="00D15B89">
        <w:rPr>
          <w:sz w:val="28"/>
          <w:szCs w:val="28"/>
        </w:rPr>
        <w:t>Edition"CRC</w:t>
      </w:r>
      <w:proofErr w:type="spellEnd"/>
      <w:r w:rsidRPr="00D15B89">
        <w:rPr>
          <w:sz w:val="28"/>
          <w:szCs w:val="28"/>
        </w:rPr>
        <w:t xml:space="preserve"> </w:t>
      </w:r>
      <w:proofErr w:type="spellStart"/>
      <w:proofErr w:type="gramStart"/>
      <w:r w:rsidRPr="00D15B89">
        <w:rPr>
          <w:sz w:val="28"/>
          <w:szCs w:val="28"/>
        </w:rPr>
        <w:t>Press</w:t>
      </w:r>
      <w:proofErr w:type="spellEnd"/>
      <w:r w:rsidRPr="00D15B89">
        <w:rPr>
          <w:sz w:val="28"/>
          <w:szCs w:val="28"/>
        </w:rPr>
        <w:t>,</w:t>
      </w:r>
      <w:r w:rsidRPr="00D15B89">
        <w:rPr>
          <w:sz w:val="28"/>
          <w:szCs w:val="28"/>
          <w:rtl/>
        </w:rPr>
        <w:t>.</w:t>
      </w:r>
      <w:proofErr w:type="gramEnd"/>
    </w:p>
    <w:p w14:paraId="796C893E" w14:textId="1FF8BCDE" w:rsidR="00410540" w:rsidRPr="00D15B89" w:rsidRDefault="00410540" w:rsidP="00D15B89">
      <w:pPr>
        <w:spacing w:after="120" w:line="240" w:lineRule="auto"/>
        <w:rPr>
          <w:sz w:val="28"/>
          <w:szCs w:val="28"/>
          <w:rtl/>
        </w:rPr>
      </w:pPr>
      <w:r w:rsidRPr="00D15B89">
        <w:rPr>
          <w:sz w:val="28"/>
          <w:szCs w:val="28"/>
          <w:rtl/>
        </w:rPr>
        <w:t xml:space="preserve"> [3] </w:t>
      </w:r>
      <w:r w:rsidRPr="00D15B89">
        <w:rPr>
          <w:sz w:val="28"/>
          <w:szCs w:val="28"/>
        </w:rPr>
        <w:t xml:space="preserve">Allen Short, Thomas. </w:t>
      </w:r>
      <w:r w:rsidR="001E3476" w:rsidRPr="00D15B89">
        <w:rPr>
          <w:sz w:val="28"/>
          <w:szCs w:val="28"/>
        </w:rPr>
        <w:t>2003</w:t>
      </w:r>
      <w:r w:rsidR="001E3476" w:rsidRPr="00D15B89">
        <w:rPr>
          <w:sz w:val="28"/>
          <w:szCs w:val="28"/>
          <w:lang w:val="en-US"/>
        </w:rPr>
        <w:t>,</w:t>
      </w:r>
      <w:r w:rsidRPr="00D15B89">
        <w:rPr>
          <w:sz w:val="28"/>
          <w:szCs w:val="28"/>
        </w:rPr>
        <w:t xml:space="preserve">"Electric Power Distribution </w:t>
      </w:r>
      <w:proofErr w:type="spellStart"/>
      <w:r w:rsidRPr="00D15B89">
        <w:rPr>
          <w:sz w:val="28"/>
          <w:szCs w:val="28"/>
        </w:rPr>
        <w:t>Handbook</w:t>
      </w:r>
      <w:proofErr w:type="spellEnd"/>
      <w:r w:rsidRPr="00D15B89">
        <w:rPr>
          <w:sz w:val="28"/>
          <w:szCs w:val="28"/>
        </w:rPr>
        <w:t xml:space="preserve">" CRC </w:t>
      </w:r>
      <w:proofErr w:type="spellStart"/>
      <w:proofErr w:type="gramStart"/>
      <w:r w:rsidRPr="00D15B89">
        <w:rPr>
          <w:sz w:val="28"/>
          <w:szCs w:val="28"/>
        </w:rPr>
        <w:t>Press</w:t>
      </w:r>
      <w:proofErr w:type="spellEnd"/>
      <w:r w:rsidRPr="00D15B89">
        <w:rPr>
          <w:sz w:val="28"/>
          <w:szCs w:val="28"/>
        </w:rPr>
        <w:t>,</w:t>
      </w:r>
      <w:r w:rsidRPr="00D15B89">
        <w:rPr>
          <w:sz w:val="28"/>
          <w:szCs w:val="28"/>
          <w:rtl/>
        </w:rPr>
        <w:t>.</w:t>
      </w:r>
      <w:proofErr w:type="gramEnd"/>
    </w:p>
    <w:p w14:paraId="53DA0F80" w14:textId="458F10D3" w:rsidR="00410540" w:rsidRPr="00D15B89" w:rsidRDefault="00410540" w:rsidP="00D15B89">
      <w:pPr>
        <w:spacing w:after="120" w:line="240" w:lineRule="auto"/>
        <w:rPr>
          <w:sz w:val="28"/>
          <w:szCs w:val="28"/>
          <w:rtl/>
        </w:rPr>
      </w:pPr>
      <w:r w:rsidRPr="00D15B89">
        <w:rPr>
          <w:sz w:val="28"/>
          <w:szCs w:val="28"/>
          <w:rtl/>
        </w:rPr>
        <w:lastRenderedPageBreak/>
        <w:t xml:space="preserve">[4] </w:t>
      </w:r>
      <w:r w:rsidRPr="00D15B89">
        <w:rPr>
          <w:sz w:val="28"/>
          <w:szCs w:val="28"/>
        </w:rPr>
        <w:t xml:space="preserve">Allen Short, Thomas. </w:t>
      </w:r>
      <w:r w:rsidR="001E3476" w:rsidRPr="00D15B89">
        <w:rPr>
          <w:sz w:val="28"/>
          <w:szCs w:val="28"/>
        </w:rPr>
        <w:t>2005</w:t>
      </w:r>
      <w:r w:rsidR="001E3476" w:rsidRPr="00D15B89">
        <w:rPr>
          <w:sz w:val="28"/>
          <w:szCs w:val="28"/>
          <w:lang w:val="en-US"/>
        </w:rPr>
        <w:t>,</w:t>
      </w:r>
      <w:r w:rsidRPr="00D15B89">
        <w:rPr>
          <w:sz w:val="28"/>
          <w:szCs w:val="28"/>
        </w:rPr>
        <w:t xml:space="preserve">"Electric Power Distribution Equipment and </w:t>
      </w:r>
      <w:proofErr w:type="spellStart"/>
      <w:r w:rsidRPr="00D15B89">
        <w:rPr>
          <w:sz w:val="28"/>
          <w:szCs w:val="28"/>
        </w:rPr>
        <w:t>Systems</w:t>
      </w:r>
      <w:proofErr w:type="spellEnd"/>
      <w:r w:rsidRPr="00D15B89">
        <w:rPr>
          <w:sz w:val="28"/>
          <w:szCs w:val="28"/>
        </w:rPr>
        <w:t xml:space="preserve">" CRC </w:t>
      </w:r>
      <w:proofErr w:type="spellStart"/>
      <w:proofErr w:type="gramStart"/>
      <w:r w:rsidRPr="00D15B89">
        <w:rPr>
          <w:sz w:val="28"/>
          <w:szCs w:val="28"/>
        </w:rPr>
        <w:t>Press</w:t>
      </w:r>
      <w:proofErr w:type="spellEnd"/>
      <w:r w:rsidRPr="00D15B89">
        <w:rPr>
          <w:sz w:val="28"/>
          <w:szCs w:val="28"/>
        </w:rPr>
        <w:t>,</w:t>
      </w:r>
      <w:r w:rsidRPr="00D15B89">
        <w:rPr>
          <w:sz w:val="28"/>
          <w:szCs w:val="28"/>
          <w:rtl/>
        </w:rPr>
        <w:t>.</w:t>
      </w:r>
      <w:proofErr w:type="gramEnd"/>
    </w:p>
    <w:p w14:paraId="6F9184A1" w14:textId="3F7BB076" w:rsidR="00410540" w:rsidRPr="00D15B89" w:rsidRDefault="00410540" w:rsidP="00D15B89">
      <w:pPr>
        <w:spacing w:after="120" w:line="240" w:lineRule="auto"/>
        <w:rPr>
          <w:sz w:val="28"/>
          <w:szCs w:val="28"/>
          <w:rtl/>
        </w:rPr>
      </w:pPr>
      <w:r w:rsidRPr="00D15B89">
        <w:rPr>
          <w:sz w:val="28"/>
          <w:szCs w:val="28"/>
          <w:rtl/>
        </w:rPr>
        <w:t xml:space="preserve">[6] </w:t>
      </w:r>
      <w:r w:rsidRPr="00D15B89">
        <w:rPr>
          <w:sz w:val="28"/>
          <w:szCs w:val="28"/>
        </w:rPr>
        <w:t xml:space="preserve">Alexander, Richard. </w:t>
      </w:r>
      <w:r w:rsidR="001E3476" w:rsidRPr="00D15B89">
        <w:rPr>
          <w:sz w:val="28"/>
          <w:szCs w:val="28"/>
        </w:rPr>
        <w:t>, 2006</w:t>
      </w:r>
      <w:r w:rsidR="001E3476" w:rsidRPr="00D15B89">
        <w:rPr>
          <w:sz w:val="28"/>
          <w:szCs w:val="28"/>
          <w:lang w:val="en-US"/>
        </w:rPr>
        <w:t>,</w:t>
      </w:r>
      <w:r w:rsidRPr="00D15B89">
        <w:rPr>
          <w:sz w:val="28"/>
          <w:szCs w:val="28"/>
        </w:rPr>
        <w:t xml:space="preserve">"Distribution Transformer </w:t>
      </w:r>
      <w:proofErr w:type="spellStart"/>
      <w:r w:rsidRPr="00D15B89">
        <w:rPr>
          <w:sz w:val="28"/>
          <w:szCs w:val="28"/>
        </w:rPr>
        <w:t>Handbook"AlexanderPublications</w:t>
      </w:r>
      <w:proofErr w:type="spellEnd"/>
      <w:r w:rsidRPr="00D15B89">
        <w:rPr>
          <w:sz w:val="28"/>
          <w:szCs w:val="28"/>
          <w:rtl/>
        </w:rPr>
        <w:t>.</w:t>
      </w:r>
    </w:p>
    <w:p w14:paraId="3C99FA3E" w14:textId="509F17E7" w:rsidR="00410540" w:rsidRPr="00D15B89" w:rsidRDefault="00410540" w:rsidP="00D15B89">
      <w:pPr>
        <w:spacing w:after="120" w:line="240" w:lineRule="auto"/>
        <w:rPr>
          <w:sz w:val="28"/>
          <w:szCs w:val="28"/>
          <w:rtl/>
        </w:rPr>
      </w:pPr>
      <w:r w:rsidRPr="00D15B89">
        <w:rPr>
          <w:sz w:val="28"/>
          <w:szCs w:val="28"/>
          <w:rtl/>
        </w:rPr>
        <w:t xml:space="preserve">[7] </w:t>
      </w:r>
      <w:r w:rsidRPr="00D15B89">
        <w:rPr>
          <w:sz w:val="28"/>
          <w:szCs w:val="28"/>
        </w:rPr>
        <w:t>Edmund Clayton, Albert</w:t>
      </w:r>
      <w:r w:rsidR="001E3476" w:rsidRPr="00D15B89">
        <w:rPr>
          <w:sz w:val="28"/>
          <w:szCs w:val="28"/>
        </w:rPr>
        <w:t xml:space="preserve"> , 2010</w:t>
      </w:r>
      <w:r w:rsidRPr="00D15B89">
        <w:rPr>
          <w:sz w:val="28"/>
          <w:szCs w:val="28"/>
        </w:rPr>
        <w:t xml:space="preserve"> "Electric Power factor correction" Sir </w:t>
      </w:r>
      <w:proofErr w:type="spellStart"/>
      <w:proofErr w:type="gramStart"/>
      <w:r w:rsidRPr="00D15B89">
        <w:rPr>
          <w:sz w:val="28"/>
          <w:szCs w:val="28"/>
        </w:rPr>
        <w:t>I.Pitman</w:t>
      </w:r>
      <w:proofErr w:type="spellEnd"/>
      <w:proofErr w:type="gramEnd"/>
      <w:r w:rsidRPr="00D15B89">
        <w:rPr>
          <w:sz w:val="28"/>
          <w:szCs w:val="28"/>
        </w:rPr>
        <w:t xml:space="preserve">&amp; sons, </w:t>
      </w:r>
      <w:proofErr w:type="spellStart"/>
      <w:r w:rsidRPr="00D15B89">
        <w:rPr>
          <w:sz w:val="28"/>
          <w:szCs w:val="28"/>
        </w:rPr>
        <w:t>Itd</w:t>
      </w:r>
      <w:proofErr w:type="spellEnd"/>
      <w:r w:rsidRPr="00D15B89">
        <w:rPr>
          <w:sz w:val="28"/>
          <w:szCs w:val="28"/>
          <w:rtl/>
        </w:rPr>
        <w:t>.</w:t>
      </w:r>
    </w:p>
    <w:p w14:paraId="7A21E9C5" w14:textId="1ABA5771" w:rsidR="00410540" w:rsidRPr="00D15B89" w:rsidRDefault="00410540" w:rsidP="00D15B89">
      <w:pPr>
        <w:spacing w:after="120" w:line="240" w:lineRule="auto"/>
        <w:rPr>
          <w:sz w:val="28"/>
          <w:szCs w:val="28"/>
          <w:rtl/>
        </w:rPr>
      </w:pPr>
      <w:r w:rsidRPr="00D15B89">
        <w:rPr>
          <w:sz w:val="28"/>
          <w:szCs w:val="28"/>
          <w:rtl/>
        </w:rPr>
        <w:t xml:space="preserve">[8] </w:t>
      </w:r>
      <w:proofErr w:type="spellStart"/>
      <w:r w:rsidR="00253377" w:rsidRPr="00D15B89">
        <w:rPr>
          <w:sz w:val="28"/>
          <w:szCs w:val="28"/>
        </w:rPr>
        <w:t>Climate</w:t>
      </w:r>
      <w:proofErr w:type="spellEnd"/>
      <w:r w:rsidR="00253377" w:rsidRPr="00D15B89">
        <w:rPr>
          <w:sz w:val="28"/>
          <w:szCs w:val="28"/>
        </w:rPr>
        <w:t xml:space="preserve"> Change Adaptation Report" 2011</w:t>
      </w:r>
      <w:r w:rsidR="00253377" w:rsidRPr="00D15B89">
        <w:rPr>
          <w:sz w:val="28"/>
          <w:szCs w:val="28"/>
          <w:lang w:val="en-US"/>
        </w:rPr>
        <w:t>,</w:t>
      </w:r>
      <w:proofErr w:type="spellStart"/>
      <w:r w:rsidRPr="00D15B89">
        <w:rPr>
          <w:sz w:val="28"/>
          <w:szCs w:val="28"/>
        </w:rPr>
        <w:t>Electricity</w:t>
      </w:r>
      <w:proofErr w:type="spellEnd"/>
      <w:r w:rsidRPr="00D15B89">
        <w:rPr>
          <w:sz w:val="28"/>
          <w:szCs w:val="28"/>
        </w:rPr>
        <w:t xml:space="preserve"> Transmission and Distribution Network </w:t>
      </w:r>
      <w:proofErr w:type="spellStart"/>
      <w:r w:rsidRPr="00D15B89">
        <w:rPr>
          <w:sz w:val="28"/>
          <w:szCs w:val="28"/>
        </w:rPr>
        <w:t>Companies</w:t>
      </w:r>
      <w:proofErr w:type="spellEnd"/>
      <w:r w:rsidRPr="00D15B89">
        <w:rPr>
          <w:sz w:val="28"/>
          <w:szCs w:val="28"/>
        </w:rPr>
        <w:t xml:space="preserve">, </w:t>
      </w:r>
      <w:proofErr w:type="spellStart"/>
      <w:r w:rsidRPr="00D15B89">
        <w:rPr>
          <w:sz w:val="28"/>
          <w:szCs w:val="28"/>
        </w:rPr>
        <w:t>England</w:t>
      </w:r>
      <w:proofErr w:type="spellEnd"/>
      <w:r w:rsidRPr="00D15B89">
        <w:rPr>
          <w:sz w:val="28"/>
          <w:szCs w:val="28"/>
        </w:rPr>
        <w:t>."</w:t>
      </w:r>
    </w:p>
    <w:p w14:paraId="1729AEA9" w14:textId="1494376F" w:rsidR="00410540" w:rsidRPr="00D15B89" w:rsidRDefault="00410540" w:rsidP="00D15B89">
      <w:pPr>
        <w:spacing w:after="120" w:line="240" w:lineRule="auto"/>
        <w:rPr>
          <w:sz w:val="28"/>
          <w:szCs w:val="28"/>
          <w:rtl/>
        </w:rPr>
      </w:pPr>
      <w:r w:rsidRPr="00D15B89">
        <w:rPr>
          <w:sz w:val="28"/>
          <w:szCs w:val="28"/>
          <w:rtl/>
        </w:rPr>
        <w:t xml:space="preserve">[9] </w:t>
      </w:r>
      <w:r w:rsidRPr="00D15B89">
        <w:rPr>
          <w:sz w:val="28"/>
          <w:szCs w:val="28"/>
        </w:rPr>
        <w:t xml:space="preserve">General </w:t>
      </w:r>
      <w:proofErr w:type="spellStart"/>
      <w:r w:rsidRPr="00D15B89">
        <w:rPr>
          <w:sz w:val="28"/>
          <w:szCs w:val="28"/>
        </w:rPr>
        <w:t>Electricity</w:t>
      </w:r>
      <w:proofErr w:type="spellEnd"/>
      <w:r w:rsidRPr="00D15B89">
        <w:rPr>
          <w:sz w:val="28"/>
          <w:szCs w:val="28"/>
        </w:rPr>
        <w:t xml:space="preserve"> </w:t>
      </w:r>
      <w:proofErr w:type="spellStart"/>
      <w:r w:rsidRPr="00D15B89">
        <w:rPr>
          <w:sz w:val="28"/>
          <w:szCs w:val="28"/>
        </w:rPr>
        <w:t>Company</w:t>
      </w:r>
      <w:proofErr w:type="spellEnd"/>
      <w:r w:rsidRPr="00D15B89">
        <w:rPr>
          <w:sz w:val="28"/>
          <w:szCs w:val="28"/>
        </w:rPr>
        <w:t xml:space="preserve"> of </w:t>
      </w:r>
      <w:proofErr w:type="spellStart"/>
      <w:r w:rsidRPr="00D15B89">
        <w:rPr>
          <w:sz w:val="28"/>
          <w:szCs w:val="28"/>
        </w:rPr>
        <w:t>Libya</w:t>
      </w:r>
      <w:proofErr w:type="spellEnd"/>
      <w:r w:rsidRPr="00D15B89">
        <w:rPr>
          <w:sz w:val="28"/>
          <w:szCs w:val="28"/>
        </w:rPr>
        <w:t xml:space="preserve"> (GECOL). </w:t>
      </w:r>
      <w:r w:rsidR="00253377" w:rsidRPr="00D15B89">
        <w:rPr>
          <w:rStyle w:val="a9"/>
          <w:b w:val="0"/>
          <w:bCs w:val="0"/>
          <w:sz w:val="28"/>
          <w:szCs w:val="28"/>
        </w:rPr>
        <w:t>-2016</w:t>
      </w:r>
      <w:r w:rsidRPr="00D15B89">
        <w:rPr>
          <w:sz w:val="28"/>
          <w:szCs w:val="28"/>
        </w:rPr>
        <w:t>"Guideline for</w:t>
      </w:r>
      <w:r w:rsidR="00253377" w:rsidRPr="00D15B89">
        <w:rPr>
          <w:sz w:val="28"/>
          <w:szCs w:val="28"/>
        </w:rPr>
        <w:t xml:space="preserve"> </w:t>
      </w:r>
      <w:r w:rsidRPr="00D15B89">
        <w:rPr>
          <w:sz w:val="28"/>
          <w:szCs w:val="28"/>
        </w:rPr>
        <w:t>Design</w:t>
      </w:r>
      <w:r w:rsidR="00253377" w:rsidRPr="00D15B89">
        <w:rPr>
          <w:sz w:val="28"/>
          <w:szCs w:val="28"/>
        </w:rPr>
        <w:t xml:space="preserve"> </w:t>
      </w:r>
      <w:proofErr w:type="spellStart"/>
      <w:r w:rsidRPr="00D15B89">
        <w:rPr>
          <w:sz w:val="28"/>
          <w:szCs w:val="28"/>
        </w:rPr>
        <w:t>Standar</w:t>
      </w:r>
      <w:proofErr w:type="spellEnd"/>
    </w:p>
    <w:p w14:paraId="07E59AB2" w14:textId="1D59AED1" w:rsidR="008C4EF6" w:rsidRPr="00D15B89" w:rsidRDefault="008C4EF6" w:rsidP="00D15B89">
      <w:pPr>
        <w:spacing w:after="120" w:line="240" w:lineRule="auto"/>
        <w:rPr>
          <w:sz w:val="28"/>
          <w:szCs w:val="28"/>
          <w:lang w:val="en-US" w:bidi="ar-JO"/>
        </w:rPr>
      </w:pPr>
      <w:r w:rsidRPr="00D15B89">
        <w:rPr>
          <w:rStyle w:val="a9"/>
          <w:b w:val="0"/>
          <w:bCs w:val="0"/>
          <w:sz w:val="28"/>
          <w:szCs w:val="28"/>
        </w:rPr>
        <w:t>IEEE Std 524</w:t>
      </w:r>
      <w:proofErr w:type="gramStart"/>
      <w:r w:rsidRPr="00D15B89">
        <w:rPr>
          <w:rStyle w:val="a9"/>
          <w:b w:val="0"/>
          <w:bCs w:val="0"/>
          <w:sz w:val="28"/>
          <w:szCs w:val="28"/>
        </w:rPr>
        <w:t>™</w:t>
      </w:r>
      <w:r w:rsidRPr="00D15B89">
        <w:rPr>
          <w:b/>
          <w:bCs/>
          <w:sz w:val="28"/>
          <w:szCs w:val="28"/>
        </w:rPr>
        <w:t>:</w:t>
      </w:r>
      <w:proofErr w:type="gramEnd"/>
      <w:r w:rsidRPr="00D15B89">
        <w:rPr>
          <w:sz w:val="28"/>
          <w:szCs w:val="28"/>
        </w:rPr>
        <w:t xml:space="preserve"> </w:t>
      </w:r>
      <w:r w:rsidRPr="00D15B89">
        <w:rPr>
          <w:rStyle w:val="ab"/>
          <w:sz w:val="28"/>
          <w:szCs w:val="28"/>
        </w:rPr>
        <w:t xml:space="preserve">Guide to the Installation of </w:t>
      </w:r>
      <w:proofErr w:type="spellStart"/>
      <w:r w:rsidRPr="00D15B89">
        <w:rPr>
          <w:rStyle w:val="ab"/>
          <w:sz w:val="28"/>
          <w:szCs w:val="28"/>
        </w:rPr>
        <w:t>Overhead</w:t>
      </w:r>
      <w:proofErr w:type="spellEnd"/>
      <w:r w:rsidRPr="00D15B89">
        <w:rPr>
          <w:rStyle w:val="ab"/>
          <w:sz w:val="28"/>
          <w:szCs w:val="28"/>
        </w:rPr>
        <w:t xml:space="preserve"> Transmission Line </w:t>
      </w:r>
      <w:proofErr w:type="spellStart"/>
      <w:r w:rsidRPr="00D15B89">
        <w:rPr>
          <w:rStyle w:val="ab"/>
          <w:sz w:val="28"/>
          <w:szCs w:val="28"/>
        </w:rPr>
        <w:t>Conductors</w:t>
      </w:r>
      <w:proofErr w:type="spellEnd"/>
    </w:p>
    <w:sectPr w:rsidR="008C4EF6" w:rsidRPr="00D15B89" w:rsidSect="00D15B89">
      <w:headerReference w:type="default" r:id="rId11"/>
      <w:footerReference w:type="default" r:id="rId12"/>
      <w:headerReference w:type="first" r:id="rId13"/>
      <w:footerReference w:type="first" r:id="rId14"/>
      <w:footnotePr>
        <w:numRestart w:val="eachPage"/>
      </w:footnotePr>
      <w:pgSz w:w="11907" w:h="16840" w:code="9"/>
      <w:pgMar w:top="1134" w:right="1701" w:bottom="1134" w:left="1134" w:header="567" w:footer="0" w:gutter="0"/>
      <w:pgNumType w:start="81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EE916" w14:textId="77777777" w:rsidR="00426781" w:rsidRDefault="00426781">
      <w:pPr>
        <w:spacing w:after="0" w:line="240" w:lineRule="auto"/>
      </w:pPr>
      <w:r>
        <w:separator/>
      </w:r>
    </w:p>
  </w:endnote>
  <w:endnote w:type="continuationSeparator" w:id="0">
    <w:p w14:paraId="23E7DA8B" w14:textId="77777777" w:rsidR="00426781" w:rsidRDefault="00426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e_AlHor">
    <w:altName w:val="Times New Roman"/>
    <w:panose1 w:val="02060603050605020204"/>
    <w:charset w:val="00"/>
    <w:family w:val="roman"/>
    <w:pitch w:val="variable"/>
    <w:sig w:usb0="800020AF" w:usb1="C000204A" w:usb2="00000008" w:usb3="00000000" w:csb0="00000041" w:csb1="00000000"/>
  </w:font>
  <w:font w:name="Motken noqta">
    <w:altName w:val="Arial"/>
    <w:panose1 w:val="00000000000000000000"/>
    <w:charset w:val="B2"/>
    <w:family w:val="auto"/>
    <w:pitch w:val="variable"/>
    <w:sig w:usb0="00002001" w:usb1="00000000" w:usb2="00000000" w:usb3="00000000" w:csb0="00000040" w:csb1="00000000"/>
  </w:font>
  <w:font w:name="Century Gothic">
    <w:panose1 w:val="020B0502020202020204"/>
    <w:charset w:val="00"/>
    <w:family w:val="swiss"/>
    <w:pitch w:val="variable"/>
    <w:sig w:usb0="00000287" w:usb1="00000000" w:usb2="00000000" w:usb3="00000000" w:csb0="0000009F" w:csb1="00000000"/>
  </w:font>
  <w:font w:name="KacstTitle">
    <w:altName w:val="Arial"/>
    <w:panose1 w:val="00000000000000000000"/>
    <w:charset w:val="B2"/>
    <w:family w:val="auto"/>
    <w:pitch w:val="variable"/>
    <w:sig w:usb0="00002001" w:usb1="00000000" w:usb2="00000000" w:usb3="00000000" w:csb0="00000040" w:csb1="00000000"/>
  </w:font>
  <w:font w:name="Old English Text MT">
    <w:panose1 w:val="03040902040508030806"/>
    <w:charset w:val="00"/>
    <w:family w:val="script"/>
    <w:pitch w:val="variable"/>
    <w:sig w:usb0="00000003" w:usb1="00000000" w:usb2="00000000" w:usb3="00000000" w:csb0="00000001" w:csb1="00000000"/>
  </w:font>
  <w:font w:name="Meiryo">
    <w:charset w:val="80"/>
    <w:family w:val="swiss"/>
    <w:pitch w:val="variable"/>
    <w:sig w:usb0="E10102FF" w:usb1="EAC7FFFF" w:usb2="00010012" w:usb3="00000000" w:csb0="0002009F" w:csb1="00000000"/>
  </w:font>
  <w:font w:name="FrankRuehl">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4976" w:type="pct"/>
      <w:tblInd w:w="-164" w:type="dxa"/>
      <w:tblCellMar>
        <w:top w:w="72" w:type="dxa"/>
        <w:left w:w="115" w:type="dxa"/>
        <w:bottom w:w="72" w:type="dxa"/>
        <w:right w:w="115" w:type="dxa"/>
      </w:tblCellMar>
      <w:tblLook w:val="04A0" w:firstRow="1" w:lastRow="0" w:firstColumn="1" w:lastColumn="0" w:noHBand="0" w:noVBand="1"/>
    </w:tblPr>
    <w:tblGrid>
      <w:gridCol w:w="9257"/>
    </w:tblGrid>
    <w:tr w:rsidR="00C02BB6" w:rsidRPr="00C02BB6" w14:paraId="777497EC" w14:textId="77777777" w:rsidTr="004636CC">
      <w:trPr>
        <w:trHeight w:val="770"/>
      </w:trPr>
      <w:tc>
        <w:tcPr>
          <w:tcW w:w="5000" w:type="pct"/>
          <w:tcBorders>
            <w:top w:val="single" w:sz="4" w:space="0" w:color="000000"/>
          </w:tcBorders>
        </w:tcPr>
        <w:p w14:paraId="6A2062A1" w14:textId="7CB2CC93" w:rsidR="00C02BB6" w:rsidRPr="00C02BB6" w:rsidRDefault="00C02BB6" w:rsidP="004636CC">
          <w:pPr>
            <w:bidi/>
            <w:spacing w:after="0" w:line="240" w:lineRule="auto"/>
            <w:rPr>
              <w:rFonts w:ascii="Times New Roman" w:hAnsi="Times New Roman" w:cs="Traditional Arabic"/>
              <w:noProof/>
              <w:sz w:val="20"/>
              <w:szCs w:val="20"/>
              <w:rtl/>
              <w:lang w:val="en-GB" w:eastAsia="ar-SA" w:bidi="ar-LY"/>
              <w14:ligatures w14:val="none"/>
            </w:rPr>
          </w:pPr>
          <w:r w:rsidRPr="00D15B89">
            <w:rPr>
              <w:rFonts w:ascii="ae_AlHor" w:hAnsi="ae_AlHor" w:cs="Motken noqta"/>
              <w:noProof/>
              <w:sz w:val="16"/>
              <w:szCs w:val="16"/>
              <w:rtl/>
              <w:lang w:val="en-US" w:eastAsia="ar-SA"/>
              <w14:ligatures w14:val="none"/>
            </w:rPr>
            <w:t>م</w:t>
          </w:r>
          <w:r w:rsidRPr="00D15B89">
            <w:rPr>
              <w:rFonts w:ascii="ae_AlHor" w:hAnsi="ae_AlHor" w:cs="Motken noqta" w:hint="cs"/>
              <w:noProof/>
              <w:sz w:val="16"/>
              <w:szCs w:val="16"/>
              <w:rtl/>
              <w:lang w:val="en-US" w:eastAsia="ar-SA"/>
              <w14:ligatures w14:val="none"/>
            </w:rPr>
            <w:t>ـ</w:t>
          </w:r>
          <w:r w:rsidRPr="00D15B89">
            <w:rPr>
              <w:rFonts w:ascii="ae_AlHor" w:hAnsi="ae_AlHor" w:cs="Motken noqta"/>
              <w:noProof/>
              <w:sz w:val="16"/>
              <w:szCs w:val="16"/>
              <w:rtl/>
              <w:lang w:val="en-US" w:eastAsia="ar-SA"/>
              <w14:ligatures w14:val="none"/>
            </w:rPr>
            <w:t>جل</w:t>
          </w:r>
          <w:r w:rsidRPr="00D15B89">
            <w:rPr>
              <w:rFonts w:ascii="ae_AlHor" w:hAnsi="ae_AlHor" w:cs="Motken noqta" w:hint="cs"/>
              <w:noProof/>
              <w:sz w:val="16"/>
              <w:szCs w:val="16"/>
              <w:rtl/>
              <w:lang w:val="en-US" w:eastAsia="ar-SA"/>
              <w14:ligatures w14:val="none"/>
            </w:rPr>
            <w:t>ـ</w:t>
          </w:r>
          <w:r w:rsidRPr="00D15B89">
            <w:rPr>
              <w:rFonts w:ascii="ae_AlHor" w:hAnsi="ae_AlHor" w:cs="Motken noqta"/>
              <w:noProof/>
              <w:sz w:val="16"/>
              <w:szCs w:val="16"/>
              <w:rtl/>
              <w:lang w:val="en-US" w:eastAsia="ar-SA"/>
              <w14:ligatures w14:val="none"/>
            </w:rPr>
            <w:t>ة ال</w:t>
          </w:r>
          <w:r w:rsidRPr="00D15B89">
            <w:rPr>
              <w:rFonts w:ascii="ae_AlHor" w:hAnsi="ae_AlHor" w:cs="Motken noqta" w:hint="cs"/>
              <w:noProof/>
              <w:sz w:val="16"/>
              <w:szCs w:val="16"/>
              <w:rtl/>
              <w:lang w:val="en-US" w:eastAsia="ar-SA"/>
              <w14:ligatures w14:val="none"/>
            </w:rPr>
            <w:t>ـ</w:t>
          </w:r>
          <w:r w:rsidRPr="00D15B89">
            <w:rPr>
              <w:rFonts w:ascii="ae_AlHor" w:hAnsi="ae_AlHor" w:cs="Motken noqta"/>
              <w:noProof/>
              <w:sz w:val="16"/>
              <w:szCs w:val="16"/>
              <w:rtl/>
              <w:lang w:val="en-US" w:eastAsia="ar-SA"/>
              <w14:ligatures w14:val="none"/>
            </w:rPr>
            <w:t>ع</w:t>
          </w:r>
          <w:r w:rsidRPr="00D15B89">
            <w:rPr>
              <w:rFonts w:ascii="ae_AlHor" w:hAnsi="ae_AlHor" w:cs="Motken noqta" w:hint="cs"/>
              <w:noProof/>
              <w:sz w:val="16"/>
              <w:szCs w:val="16"/>
              <w:rtl/>
              <w:lang w:val="en-US" w:eastAsia="ar-SA"/>
              <w14:ligatures w14:val="none"/>
            </w:rPr>
            <w:t>ـ</w:t>
          </w:r>
          <w:r w:rsidRPr="00D15B89">
            <w:rPr>
              <w:rFonts w:ascii="ae_AlHor" w:hAnsi="ae_AlHor" w:cs="Motken noqta"/>
              <w:noProof/>
              <w:sz w:val="16"/>
              <w:szCs w:val="16"/>
              <w:rtl/>
              <w:lang w:val="en-US" w:eastAsia="ar-SA"/>
              <w14:ligatures w14:val="none"/>
            </w:rPr>
            <w:t>ل</w:t>
          </w:r>
          <w:r w:rsidRPr="00D15B89">
            <w:rPr>
              <w:rFonts w:ascii="ae_AlHor" w:hAnsi="ae_AlHor" w:cs="Motken noqta" w:hint="cs"/>
              <w:noProof/>
              <w:sz w:val="16"/>
              <w:szCs w:val="16"/>
              <w:rtl/>
              <w:lang w:val="en-US" w:eastAsia="ar-SA"/>
              <w14:ligatures w14:val="none"/>
            </w:rPr>
            <w:t>ـ</w:t>
          </w:r>
          <w:r w:rsidRPr="00D15B89">
            <w:rPr>
              <w:rFonts w:ascii="ae_AlHor" w:hAnsi="ae_AlHor" w:cs="Motken noqta"/>
              <w:noProof/>
              <w:sz w:val="16"/>
              <w:szCs w:val="16"/>
              <w:rtl/>
              <w:lang w:val="en-US" w:eastAsia="ar-SA"/>
              <w14:ligatures w14:val="none"/>
            </w:rPr>
            <w:t>وم الشـام</w:t>
          </w:r>
          <w:r w:rsidRPr="00D15B89">
            <w:rPr>
              <w:rFonts w:ascii="ae_AlHor" w:hAnsi="ae_AlHor" w:cs="Motken noqta" w:hint="cs"/>
              <w:noProof/>
              <w:sz w:val="16"/>
              <w:szCs w:val="16"/>
              <w:rtl/>
              <w:lang w:val="en-US" w:eastAsia="ar-SA"/>
              <w14:ligatures w14:val="none"/>
            </w:rPr>
            <w:t>ـ</w:t>
          </w:r>
          <w:r w:rsidRPr="00D15B89">
            <w:rPr>
              <w:rFonts w:ascii="ae_AlHor" w:hAnsi="ae_AlHor" w:cs="Motken noqta"/>
              <w:noProof/>
              <w:sz w:val="16"/>
              <w:szCs w:val="16"/>
              <w:rtl/>
              <w:lang w:val="en-US" w:eastAsia="ar-SA"/>
              <w14:ligatures w14:val="none"/>
            </w:rPr>
            <w:t>ل</w:t>
          </w:r>
          <w:r w:rsidRPr="00D15B89">
            <w:rPr>
              <w:rFonts w:ascii="ae_AlHor" w:hAnsi="ae_AlHor" w:cs="Motken noqta" w:hint="cs"/>
              <w:noProof/>
              <w:sz w:val="16"/>
              <w:szCs w:val="16"/>
              <w:rtl/>
              <w:lang w:val="en-US" w:eastAsia="ar-SA"/>
              <w14:ligatures w14:val="none"/>
            </w:rPr>
            <w:t>ـ</w:t>
          </w:r>
          <w:r w:rsidRPr="00D15B89">
            <w:rPr>
              <w:rFonts w:ascii="ae_AlHor" w:hAnsi="ae_AlHor" w:cs="Motken noqta"/>
              <w:noProof/>
              <w:sz w:val="16"/>
              <w:szCs w:val="16"/>
              <w:rtl/>
              <w:lang w:val="en-US" w:eastAsia="ar-SA"/>
              <w14:ligatures w14:val="none"/>
            </w:rPr>
            <w:t>ة</w:t>
          </w:r>
          <w:r w:rsidRPr="00C02BB6">
            <w:rPr>
              <w:rFonts w:ascii="ae_AlHor" w:hAnsi="ae_AlHor" w:cs="Motken noqta" w:hint="cs"/>
              <w:noProof/>
              <w:sz w:val="20"/>
              <w:szCs w:val="20"/>
              <w:rtl/>
              <w:lang w:val="en-US" w:eastAsia="ar-SA"/>
              <w14:ligatures w14:val="none"/>
            </w:rPr>
            <w:t xml:space="preserve">  </w:t>
          </w:r>
          <w:r w:rsidRPr="00C02BB6">
            <w:rPr>
              <w:rFonts w:ascii="Century Gothic" w:hAnsi="Century Gothic" w:cs="KacstTitle"/>
              <w:noProof/>
              <w:sz w:val="20"/>
              <w:szCs w:val="20"/>
              <w:rtl/>
              <w:lang w:val="en-US" w:eastAsia="ar-SA"/>
              <w14:ligatures w14:val="none"/>
            </w:rPr>
            <w:t>المجلد (</w:t>
          </w:r>
          <w:r w:rsidRPr="00C02BB6">
            <w:rPr>
              <w:rFonts w:ascii="Century Gothic" w:hAnsi="Century Gothic" w:cs="KacstTitle"/>
              <w:noProof/>
              <w:sz w:val="20"/>
              <w:szCs w:val="20"/>
              <w:lang w:val="en-US" w:eastAsia="ar-SA"/>
              <w14:ligatures w14:val="none"/>
            </w:rPr>
            <w:t>10</w:t>
          </w:r>
          <w:r w:rsidRPr="00C02BB6">
            <w:rPr>
              <w:rFonts w:ascii="Century Gothic" w:hAnsi="Century Gothic" w:cs="KacstTitle"/>
              <w:noProof/>
              <w:sz w:val="20"/>
              <w:szCs w:val="20"/>
              <w:rtl/>
              <w:lang w:val="en-US" w:eastAsia="ar-SA"/>
              <w14:ligatures w14:val="none"/>
            </w:rPr>
            <w:t>)</w:t>
          </w:r>
          <w:r w:rsidRPr="00C02BB6">
            <w:rPr>
              <w:rFonts w:ascii="Century Gothic" w:hAnsi="Century Gothic" w:cs="KacstTitle" w:hint="cs"/>
              <w:noProof/>
              <w:sz w:val="20"/>
              <w:szCs w:val="20"/>
              <w:rtl/>
              <w:lang w:val="en-US" w:eastAsia="ar-SA"/>
              <w14:ligatures w14:val="none"/>
            </w:rPr>
            <w:t>،</w:t>
          </w:r>
          <w:r w:rsidRPr="00C02BB6">
            <w:rPr>
              <w:rFonts w:ascii="Century Gothic" w:hAnsi="Century Gothic" w:cs="KacstTitle"/>
              <w:noProof/>
              <w:sz w:val="20"/>
              <w:szCs w:val="20"/>
              <w:rtl/>
              <w:lang w:val="en-US" w:eastAsia="ar-SA"/>
              <w14:ligatures w14:val="none"/>
            </w:rPr>
            <w:t xml:space="preserve"> العدد</w:t>
          </w:r>
          <w:r w:rsidRPr="00C02BB6">
            <w:rPr>
              <w:rFonts w:ascii="Century Gothic" w:hAnsi="Century Gothic" w:cs="KacstTitle" w:hint="cs"/>
              <w:noProof/>
              <w:sz w:val="20"/>
              <w:szCs w:val="20"/>
              <w:rtl/>
              <w:lang w:val="en-US" w:eastAsia="ar-SA"/>
              <w14:ligatures w14:val="none"/>
            </w:rPr>
            <w:t xml:space="preserve"> </w:t>
          </w:r>
          <w:r w:rsidRPr="00C02BB6">
            <w:rPr>
              <w:rFonts w:ascii="Century Gothic" w:hAnsi="Century Gothic" w:cs="KacstTitle"/>
              <w:noProof/>
              <w:sz w:val="20"/>
              <w:szCs w:val="20"/>
              <w:rtl/>
              <w:lang w:val="en-US" w:eastAsia="ar-SA"/>
              <w14:ligatures w14:val="none"/>
            </w:rPr>
            <w:t>(</w:t>
          </w:r>
          <w:r w:rsidRPr="00C02BB6">
            <w:rPr>
              <w:rFonts w:ascii="Century Gothic" w:hAnsi="Century Gothic" w:cs="KacstTitle"/>
              <w:noProof/>
              <w:sz w:val="20"/>
              <w:szCs w:val="20"/>
              <w:lang w:val="en-US" w:eastAsia="ar-SA"/>
              <w14:ligatures w14:val="none"/>
            </w:rPr>
            <w:t>37</w:t>
          </w:r>
          <w:r w:rsidRPr="00C02BB6">
            <w:rPr>
              <w:rFonts w:ascii="Century Gothic" w:hAnsi="Century Gothic" w:cs="KacstTitle"/>
              <w:noProof/>
              <w:sz w:val="20"/>
              <w:szCs w:val="20"/>
              <w:rtl/>
              <w:lang w:val="en-US" w:eastAsia="ar-SA"/>
              <w14:ligatures w14:val="none"/>
            </w:rPr>
            <w:t>)</w:t>
          </w:r>
          <w:r w:rsidRPr="00C02BB6">
            <w:rPr>
              <w:rFonts w:ascii="Century Gothic" w:hAnsi="Century Gothic" w:cs="KacstTitle" w:hint="cs"/>
              <w:noProof/>
              <w:sz w:val="20"/>
              <w:szCs w:val="20"/>
              <w:rtl/>
              <w:lang w:val="en-US" w:eastAsia="ar-SA"/>
              <w14:ligatures w14:val="none"/>
            </w:rPr>
            <w:t>،</w:t>
          </w:r>
          <w:r w:rsidRPr="00C02BB6">
            <w:rPr>
              <w:rFonts w:ascii="Century Gothic" w:hAnsi="Century Gothic" w:cs="KacstTitle"/>
              <w:noProof/>
              <w:sz w:val="20"/>
              <w:szCs w:val="20"/>
              <w:rtl/>
              <w:lang w:val="en-US" w:eastAsia="ar-SA"/>
              <w14:ligatures w14:val="none"/>
            </w:rPr>
            <w:t xml:space="preserve"> (</w:t>
          </w:r>
          <w:r w:rsidRPr="00C02BB6">
            <w:rPr>
              <w:rFonts w:ascii="Century Gothic" w:hAnsi="Century Gothic" w:cs="KacstTitle" w:hint="cs"/>
              <w:noProof/>
              <w:sz w:val="20"/>
              <w:szCs w:val="20"/>
              <w:rtl/>
              <w:lang w:val="en-US" w:eastAsia="ar-SA" w:bidi="ar-LY"/>
              <w14:ligatures w14:val="none"/>
            </w:rPr>
            <w:t>نوفمبر</w:t>
          </w:r>
          <w:r w:rsidRPr="00C02BB6">
            <w:rPr>
              <w:rFonts w:ascii="Century Gothic" w:hAnsi="Century Gothic" w:cs="KacstTitle" w:hint="cs"/>
              <w:noProof/>
              <w:sz w:val="20"/>
              <w:szCs w:val="20"/>
              <w:rtl/>
              <w:lang w:val="en-US" w:eastAsia="ar-SA"/>
              <w14:ligatures w14:val="none"/>
            </w:rPr>
            <w:t xml:space="preserve">2025)  </w:t>
          </w:r>
          <w:r w:rsidRPr="00C02BB6">
            <w:rPr>
              <w:rFonts w:ascii="Century Gothic" w:hAnsi="Century Gothic" w:cs="KacstTitle"/>
              <w:noProof/>
              <w:sz w:val="20"/>
              <w:szCs w:val="20"/>
              <w:rtl/>
              <w:lang w:val="en-US" w:eastAsia="ar-SA"/>
              <w14:ligatures w14:val="none"/>
            </w:rPr>
            <w:t>ردم</w:t>
          </w:r>
          <w:r w:rsidRPr="00C02BB6">
            <w:rPr>
              <w:rFonts w:ascii="Century Gothic" w:hAnsi="Century Gothic" w:cs="KacstTitle" w:hint="cs"/>
              <w:noProof/>
              <w:sz w:val="20"/>
              <w:szCs w:val="20"/>
              <w:rtl/>
              <w:lang w:val="en-US" w:eastAsia="ar-SA"/>
              <w14:ligatures w14:val="none"/>
            </w:rPr>
            <w:t>د</w:t>
          </w:r>
          <w:r w:rsidRPr="00C02BB6">
            <w:rPr>
              <w:rFonts w:ascii="Century Gothic" w:hAnsi="Century Gothic" w:cs="KacstTitle"/>
              <w:noProof/>
              <w:sz w:val="20"/>
              <w:szCs w:val="20"/>
              <w:rtl/>
              <w:lang w:val="en-US" w:eastAsia="ar-SA"/>
              <w14:ligatures w14:val="none"/>
            </w:rPr>
            <w:t xml:space="preserve">: </w:t>
          </w:r>
          <w:r w:rsidRPr="00C02BB6">
            <w:rPr>
              <w:rFonts w:ascii="Century Gothic" w:hAnsi="Century Gothic" w:cs="KacstTitle"/>
              <w:noProof/>
              <w:sz w:val="20"/>
              <w:szCs w:val="20"/>
              <w:lang w:eastAsia="ar-SA"/>
              <w14:ligatures w14:val="none"/>
            </w:rPr>
            <w:t>ISSN: 3014-6266</w:t>
          </w:r>
          <w:r w:rsidRPr="00C02BB6">
            <w:rPr>
              <w:rFonts w:ascii="Times New Roman" w:hAnsi="Times New Roman" w:cs="Traditional Arabic" w:hint="cs"/>
              <w:noProof/>
              <w:sz w:val="20"/>
              <w:szCs w:val="20"/>
              <w:rtl/>
              <w:lang w:val="en-US" w:eastAsia="ar-SA" w:bidi="ar-LY"/>
              <w14:ligatures w14:val="none"/>
            </w:rPr>
            <w:t xml:space="preserve">                    </w:t>
          </w:r>
          <w:r w:rsidRPr="00C02BB6">
            <w:rPr>
              <w:sz w:val="20"/>
              <w:szCs w:val="20"/>
              <w14:ligatures w14:val="none"/>
            </w:rPr>
            <w:fldChar w:fldCharType="begin"/>
          </w:r>
          <w:r w:rsidRPr="00C02BB6">
            <w:rPr>
              <w:sz w:val="20"/>
              <w:szCs w:val="20"/>
              <w14:ligatures w14:val="none"/>
            </w:rPr>
            <w:instrText>PAGE   \* MERGEFORMAT</w:instrText>
          </w:r>
          <w:r w:rsidRPr="00C02BB6">
            <w:rPr>
              <w:sz w:val="20"/>
              <w:szCs w:val="20"/>
              <w14:ligatures w14:val="none"/>
            </w:rPr>
            <w:fldChar w:fldCharType="separate"/>
          </w:r>
          <w:r w:rsidR="00404C0D">
            <w:rPr>
              <w:noProof/>
              <w:sz w:val="20"/>
              <w:szCs w:val="20"/>
              <w:rtl/>
              <w14:ligatures w14:val="none"/>
            </w:rPr>
            <w:t>158</w:t>
          </w:r>
          <w:r w:rsidRPr="00C02BB6">
            <w:rPr>
              <w:sz w:val="20"/>
              <w:szCs w:val="20"/>
              <w14:ligatures w14:val="none"/>
            </w:rPr>
            <w:fldChar w:fldCharType="end"/>
          </w:r>
          <w:r w:rsidRPr="00C02BB6">
            <w:rPr>
              <w:sz w:val="20"/>
              <w:szCs w:val="20"/>
              <w:lang w:val="en-US"/>
              <w14:ligatures w14:val="none"/>
            </w:rPr>
            <w:t>1-</w:t>
          </w:r>
        </w:p>
      </w:tc>
    </w:tr>
  </w:tbl>
  <w:p w14:paraId="3B842AEB" w14:textId="77777777" w:rsidR="00CD6D47" w:rsidRPr="00C02BB6" w:rsidRDefault="00CD6D47" w:rsidP="00C02BB6">
    <w:pPr>
      <w:pStyle w:val="a4"/>
      <w:rPr>
        <w:lang w:val="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4976" w:type="pct"/>
      <w:tblInd w:w="-164" w:type="dxa"/>
      <w:tblCellMar>
        <w:top w:w="72" w:type="dxa"/>
        <w:left w:w="115" w:type="dxa"/>
        <w:bottom w:w="72" w:type="dxa"/>
        <w:right w:w="115" w:type="dxa"/>
      </w:tblCellMar>
      <w:tblLook w:val="04A0" w:firstRow="1" w:lastRow="0" w:firstColumn="1" w:lastColumn="0" w:noHBand="0" w:noVBand="1"/>
    </w:tblPr>
    <w:tblGrid>
      <w:gridCol w:w="9257"/>
    </w:tblGrid>
    <w:tr w:rsidR="00C02BB6" w:rsidRPr="00C02BB6" w14:paraId="1DA4820F" w14:textId="77777777" w:rsidTr="004636CC">
      <w:trPr>
        <w:trHeight w:val="770"/>
      </w:trPr>
      <w:tc>
        <w:tcPr>
          <w:tcW w:w="5000" w:type="pct"/>
          <w:tcBorders>
            <w:top w:val="single" w:sz="4" w:space="0" w:color="000000"/>
          </w:tcBorders>
        </w:tcPr>
        <w:p w14:paraId="7DD2DE3B" w14:textId="48248F0D" w:rsidR="00C02BB6" w:rsidRPr="00C02BB6" w:rsidRDefault="00C02BB6" w:rsidP="00C02BB6">
          <w:pPr>
            <w:bidi/>
            <w:spacing w:after="0" w:line="240" w:lineRule="auto"/>
            <w:rPr>
              <w:rFonts w:ascii="Times New Roman" w:hAnsi="Times New Roman" w:cs="Traditional Arabic"/>
              <w:noProof/>
              <w:sz w:val="20"/>
              <w:szCs w:val="20"/>
              <w:rtl/>
              <w:lang w:val="en-GB" w:eastAsia="ar-SA" w:bidi="ar-LY"/>
              <w14:ligatures w14:val="none"/>
            </w:rPr>
          </w:pPr>
          <w:r w:rsidRPr="00D15B89">
            <w:rPr>
              <w:rFonts w:ascii="ae_AlHor" w:hAnsi="ae_AlHor" w:cs="Motken noqta"/>
              <w:noProof/>
              <w:sz w:val="16"/>
              <w:szCs w:val="16"/>
              <w:rtl/>
              <w:lang w:val="en-US" w:eastAsia="ar-SA"/>
              <w14:ligatures w14:val="none"/>
            </w:rPr>
            <w:t>م</w:t>
          </w:r>
          <w:r w:rsidRPr="00D15B89">
            <w:rPr>
              <w:rFonts w:ascii="ae_AlHor" w:hAnsi="ae_AlHor" w:cs="Motken noqta" w:hint="cs"/>
              <w:noProof/>
              <w:sz w:val="16"/>
              <w:szCs w:val="16"/>
              <w:rtl/>
              <w:lang w:val="en-US" w:eastAsia="ar-SA"/>
              <w14:ligatures w14:val="none"/>
            </w:rPr>
            <w:t>ـ</w:t>
          </w:r>
          <w:r w:rsidRPr="00D15B89">
            <w:rPr>
              <w:rFonts w:ascii="ae_AlHor" w:hAnsi="ae_AlHor" w:cs="Motken noqta"/>
              <w:noProof/>
              <w:sz w:val="16"/>
              <w:szCs w:val="16"/>
              <w:rtl/>
              <w:lang w:val="en-US" w:eastAsia="ar-SA"/>
              <w14:ligatures w14:val="none"/>
            </w:rPr>
            <w:t>جل</w:t>
          </w:r>
          <w:r w:rsidRPr="00D15B89">
            <w:rPr>
              <w:rFonts w:ascii="ae_AlHor" w:hAnsi="ae_AlHor" w:cs="Motken noqta" w:hint="cs"/>
              <w:noProof/>
              <w:sz w:val="16"/>
              <w:szCs w:val="16"/>
              <w:rtl/>
              <w:lang w:val="en-US" w:eastAsia="ar-SA"/>
              <w14:ligatures w14:val="none"/>
            </w:rPr>
            <w:t>ـ</w:t>
          </w:r>
          <w:r w:rsidRPr="00D15B89">
            <w:rPr>
              <w:rFonts w:ascii="ae_AlHor" w:hAnsi="ae_AlHor" w:cs="Motken noqta"/>
              <w:noProof/>
              <w:sz w:val="16"/>
              <w:szCs w:val="16"/>
              <w:rtl/>
              <w:lang w:val="en-US" w:eastAsia="ar-SA"/>
              <w14:ligatures w14:val="none"/>
            </w:rPr>
            <w:t>ة ال</w:t>
          </w:r>
          <w:r w:rsidRPr="00D15B89">
            <w:rPr>
              <w:rFonts w:ascii="ae_AlHor" w:hAnsi="ae_AlHor" w:cs="Motken noqta" w:hint="cs"/>
              <w:noProof/>
              <w:sz w:val="16"/>
              <w:szCs w:val="16"/>
              <w:rtl/>
              <w:lang w:val="en-US" w:eastAsia="ar-SA"/>
              <w14:ligatures w14:val="none"/>
            </w:rPr>
            <w:t>ـ</w:t>
          </w:r>
          <w:r w:rsidRPr="00D15B89">
            <w:rPr>
              <w:rFonts w:ascii="ae_AlHor" w:hAnsi="ae_AlHor" w:cs="Motken noqta"/>
              <w:noProof/>
              <w:sz w:val="16"/>
              <w:szCs w:val="16"/>
              <w:rtl/>
              <w:lang w:val="en-US" w:eastAsia="ar-SA"/>
              <w14:ligatures w14:val="none"/>
            </w:rPr>
            <w:t>ع</w:t>
          </w:r>
          <w:r w:rsidRPr="00D15B89">
            <w:rPr>
              <w:rFonts w:ascii="ae_AlHor" w:hAnsi="ae_AlHor" w:cs="Motken noqta" w:hint="cs"/>
              <w:noProof/>
              <w:sz w:val="16"/>
              <w:szCs w:val="16"/>
              <w:rtl/>
              <w:lang w:val="en-US" w:eastAsia="ar-SA"/>
              <w14:ligatures w14:val="none"/>
            </w:rPr>
            <w:t>ـ</w:t>
          </w:r>
          <w:r w:rsidRPr="00D15B89">
            <w:rPr>
              <w:rFonts w:ascii="ae_AlHor" w:hAnsi="ae_AlHor" w:cs="Motken noqta"/>
              <w:noProof/>
              <w:sz w:val="16"/>
              <w:szCs w:val="16"/>
              <w:rtl/>
              <w:lang w:val="en-US" w:eastAsia="ar-SA"/>
              <w14:ligatures w14:val="none"/>
            </w:rPr>
            <w:t>ل</w:t>
          </w:r>
          <w:r w:rsidRPr="00D15B89">
            <w:rPr>
              <w:rFonts w:ascii="ae_AlHor" w:hAnsi="ae_AlHor" w:cs="Motken noqta" w:hint="cs"/>
              <w:noProof/>
              <w:sz w:val="16"/>
              <w:szCs w:val="16"/>
              <w:rtl/>
              <w:lang w:val="en-US" w:eastAsia="ar-SA"/>
              <w14:ligatures w14:val="none"/>
            </w:rPr>
            <w:t>ـ</w:t>
          </w:r>
          <w:r w:rsidRPr="00D15B89">
            <w:rPr>
              <w:rFonts w:ascii="ae_AlHor" w:hAnsi="ae_AlHor" w:cs="Motken noqta"/>
              <w:noProof/>
              <w:sz w:val="16"/>
              <w:szCs w:val="16"/>
              <w:rtl/>
              <w:lang w:val="en-US" w:eastAsia="ar-SA"/>
              <w14:ligatures w14:val="none"/>
            </w:rPr>
            <w:t>وم الشـام</w:t>
          </w:r>
          <w:r w:rsidRPr="00D15B89">
            <w:rPr>
              <w:rFonts w:ascii="ae_AlHor" w:hAnsi="ae_AlHor" w:cs="Motken noqta" w:hint="cs"/>
              <w:noProof/>
              <w:sz w:val="16"/>
              <w:szCs w:val="16"/>
              <w:rtl/>
              <w:lang w:val="en-US" w:eastAsia="ar-SA"/>
              <w14:ligatures w14:val="none"/>
            </w:rPr>
            <w:t>ـ</w:t>
          </w:r>
          <w:r w:rsidRPr="00D15B89">
            <w:rPr>
              <w:rFonts w:ascii="ae_AlHor" w:hAnsi="ae_AlHor" w:cs="Motken noqta"/>
              <w:noProof/>
              <w:sz w:val="16"/>
              <w:szCs w:val="16"/>
              <w:rtl/>
              <w:lang w:val="en-US" w:eastAsia="ar-SA"/>
              <w14:ligatures w14:val="none"/>
            </w:rPr>
            <w:t>ل</w:t>
          </w:r>
          <w:r w:rsidRPr="00D15B89">
            <w:rPr>
              <w:rFonts w:ascii="ae_AlHor" w:hAnsi="ae_AlHor" w:cs="Motken noqta" w:hint="cs"/>
              <w:noProof/>
              <w:sz w:val="16"/>
              <w:szCs w:val="16"/>
              <w:rtl/>
              <w:lang w:val="en-US" w:eastAsia="ar-SA"/>
              <w14:ligatures w14:val="none"/>
            </w:rPr>
            <w:t>ـ</w:t>
          </w:r>
          <w:r w:rsidRPr="00D15B89">
            <w:rPr>
              <w:rFonts w:ascii="ae_AlHor" w:hAnsi="ae_AlHor" w:cs="Motken noqta"/>
              <w:noProof/>
              <w:sz w:val="16"/>
              <w:szCs w:val="16"/>
              <w:rtl/>
              <w:lang w:val="en-US" w:eastAsia="ar-SA"/>
              <w14:ligatures w14:val="none"/>
            </w:rPr>
            <w:t>ة</w:t>
          </w:r>
          <w:r w:rsidRPr="00C02BB6">
            <w:rPr>
              <w:rFonts w:ascii="ae_AlHor" w:hAnsi="ae_AlHor" w:cs="Motken noqta" w:hint="cs"/>
              <w:noProof/>
              <w:sz w:val="20"/>
              <w:szCs w:val="20"/>
              <w:rtl/>
              <w:lang w:val="en-US" w:eastAsia="ar-SA"/>
              <w14:ligatures w14:val="none"/>
            </w:rPr>
            <w:t xml:space="preserve">  </w:t>
          </w:r>
          <w:r w:rsidRPr="00C02BB6">
            <w:rPr>
              <w:rFonts w:ascii="Century Gothic" w:hAnsi="Century Gothic" w:cs="KacstTitle"/>
              <w:noProof/>
              <w:sz w:val="20"/>
              <w:szCs w:val="20"/>
              <w:rtl/>
              <w:lang w:val="en-US" w:eastAsia="ar-SA"/>
              <w14:ligatures w14:val="none"/>
            </w:rPr>
            <w:t>المجلد (</w:t>
          </w:r>
          <w:r w:rsidRPr="00C02BB6">
            <w:rPr>
              <w:rFonts w:ascii="Century Gothic" w:hAnsi="Century Gothic" w:cs="KacstTitle"/>
              <w:noProof/>
              <w:sz w:val="20"/>
              <w:szCs w:val="20"/>
              <w:lang w:val="en-US" w:eastAsia="ar-SA"/>
              <w14:ligatures w14:val="none"/>
            </w:rPr>
            <w:t>10</w:t>
          </w:r>
          <w:r w:rsidRPr="00C02BB6">
            <w:rPr>
              <w:rFonts w:ascii="Century Gothic" w:hAnsi="Century Gothic" w:cs="KacstTitle"/>
              <w:noProof/>
              <w:sz w:val="20"/>
              <w:szCs w:val="20"/>
              <w:rtl/>
              <w:lang w:val="en-US" w:eastAsia="ar-SA"/>
              <w14:ligatures w14:val="none"/>
            </w:rPr>
            <w:t>)</w:t>
          </w:r>
          <w:r w:rsidRPr="00C02BB6">
            <w:rPr>
              <w:rFonts w:ascii="Century Gothic" w:hAnsi="Century Gothic" w:cs="KacstTitle" w:hint="cs"/>
              <w:noProof/>
              <w:sz w:val="20"/>
              <w:szCs w:val="20"/>
              <w:rtl/>
              <w:lang w:val="en-US" w:eastAsia="ar-SA"/>
              <w14:ligatures w14:val="none"/>
            </w:rPr>
            <w:t>،</w:t>
          </w:r>
          <w:r w:rsidRPr="00C02BB6">
            <w:rPr>
              <w:rFonts w:ascii="Century Gothic" w:hAnsi="Century Gothic" w:cs="KacstTitle"/>
              <w:noProof/>
              <w:sz w:val="20"/>
              <w:szCs w:val="20"/>
              <w:rtl/>
              <w:lang w:val="en-US" w:eastAsia="ar-SA"/>
              <w14:ligatures w14:val="none"/>
            </w:rPr>
            <w:t xml:space="preserve"> العدد</w:t>
          </w:r>
          <w:r w:rsidRPr="00C02BB6">
            <w:rPr>
              <w:rFonts w:ascii="Century Gothic" w:hAnsi="Century Gothic" w:cs="KacstTitle" w:hint="cs"/>
              <w:noProof/>
              <w:sz w:val="20"/>
              <w:szCs w:val="20"/>
              <w:rtl/>
              <w:lang w:val="en-US" w:eastAsia="ar-SA"/>
              <w14:ligatures w14:val="none"/>
            </w:rPr>
            <w:t xml:space="preserve"> </w:t>
          </w:r>
          <w:r w:rsidRPr="00C02BB6">
            <w:rPr>
              <w:rFonts w:ascii="Century Gothic" w:hAnsi="Century Gothic" w:cs="KacstTitle"/>
              <w:noProof/>
              <w:sz w:val="20"/>
              <w:szCs w:val="20"/>
              <w:rtl/>
              <w:lang w:val="en-US" w:eastAsia="ar-SA"/>
              <w14:ligatures w14:val="none"/>
            </w:rPr>
            <w:t>(</w:t>
          </w:r>
          <w:r w:rsidRPr="00C02BB6">
            <w:rPr>
              <w:rFonts w:ascii="Century Gothic" w:hAnsi="Century Gothic" w:cs="KacstTitle"/>
              <w:noProof/>
              <w:sz w:val="20"/>
              <w:szCs w:val="20"/>
              <w:lang w:val="en-US" w:eastAsia="ar-SA"/>
              <w14:ligatures w14:val="none"/>
            </w:rPr>
            <w:t>37</w:t>
          </w:r>
          <w:r w:rsidRPr="00C02BB6">
            <w:rPr>
              <w:rFonts w:ascii="Century Gothic" w:hAnsi="Century Gothic" w:cs="KacstTitle"/>
              <w:noProof/>
              <w:sz w:val="20"/>
              <w:szCs w:val="20"/>
              <w:rtl/>
              <w:lang w:val="en-US" w:eastAsia="ar-SA"/>
              <w14:ligatures w14:val="none"/>
            </w:rPr>
            <w:t>)</w:t>
          </w:r>
          <w:r w:rsidRPr="00C02BB6">
            <w:rPr>
              <w:rFonts w:ascii="Century Gothic" w:hAnsi="Century Gothic" w:cs="KacstTitle" w:hint="cs"/>
              <w:noProof/>
              <w:sz w:val="20"/>
              <w:szCs w:val="20"/>
              <w:rtl/>
              <w:lang w:val="en-US" w:eastAsia="ar-SA"/>
              <w14:ligatures w14:val="none"/>
            </w:rPr>
            <w:t>،</w:t>
          </w:r>
          <w:r w:rsidRPr="00C02BB6">
            <w:rPr>
              <w:rFonts w:ascii="Century Gothic" w:hAnsi="Century Gothic" w:cs="KacstTitle"/>
              <w:noProof/>
              <w:sz w:val="20"/>
              <w:szCs w:val="20"/>
              <w:rtl/>
              <w:lang w:val="en-US" w:eastAsia="ar-SA"/>
              <w14:ligatures w14:val="none"/>
            </w:rPr>
            <w:t xml:space="preserve"> (</w:t>
          </w:r>
          <w:r w:rsidRPr="00C02BB6">
            <w:rPr>
              <w:rFonts w:ascii="Century Gothic" w:hAnsi="Century Gothic" w:cs="KacstTitle" w:hint="cs"/>
              <w:noProof/>
              <w:sz w:val="20"/>
              <w:szCs w:val="20"/>
              <w:rtl/>
              <w:lang w:val="en-US" w:eastAsia="ar-SA" w:bidi="ar-LY"/>
              <w14:ligatures w14:val="none"/>
            </w:rPr>
            <w:t>نوفمبر</w:t>
          </w:r>
          <w:r w:rsidRPr="00C02BB6">
            <w:rPr>
              <w:rFonts w:ascii="Century Gothic" w:hAnsi="Century Gothic" w:cs="KacstTitle" w:hint="cs"/>
              <w:noProof/>
              <w:sz w:val="20"/>
              <w:szCs w:val="20"/>
              <w:rtl/>
              <w:lang w:val="en-US" w:eastAsia="ar-SA"/>
              <w14:ligatures w14:val="none"/>
            </w:rPr>
            <w:t xml:space="preserve">2025)  </w:t>
          </w:r>
          <w:r w:rsidRPr="00C02BB6">
            <w:rPr>
              <w:rFonts w:ascii="Century Gothic" w:hAnsi="Century Gothic" w:cs="KacstTitle"/>
              <w:noProof/>
              <w:sz w:val="20"/>
              <w:szCs w:val="20"/>
              <w:rtl/>
              <w:lang w:val="en-US" w:eastAsia="ar-SA"/>
              <w14:ligatures w14:val="none"/>
            </w:rPr>
            <w:t>ردم</w:t>
          </w:r>
          <w:r w:rsidRPr="00C02BB6">
            <w:rPr>
              <w:rFonts w:ascii="Century Gothic" w:hAnsi="Century Gothic" w:cs="KacstTitle" w:hint="cs"/>
              <w:noProof/>
              <w:sz w:val="20"/>
              <w:szCs w:val="20"/>
              <w:rtl/>
              <w:lang w:val="en-US" w:eastAsia="ar-SA"/>
              <w14:ligatures w14:val="none"/>
            </w:rPr>
            <w:t>د</w:t>
          </w:r>
          <w:r w:rsidRPr="00C02BB6">
            <w:rPr>
              <w:rFonts w:ascii="Century Gothic" w:hAnsi="Century Gothic" w:cs="KacstTitle"/>
              <w:noProof/>
              <w:sz w:val="20"/>
              <w:szCs w:val="20"/>
              <w:rtl/>
              <w:lang w:val="en-US" w:eastAsia="ar-SA"/>
              <w14:ligatures w14:val="none"/>
            </w:rPr>
            <w:t xml:space="preserve">: </w:t>
          </w:r>
          <w:r w:rsidRPr="00C02BB6">
            <w:rPr>
              <w:rFonts w:ascii="Century Gothic" w:hAnsi="Century Gothic" w:cs="KacstTitle"/>
              <w:noProof/>
              <w:sz w:val="20"/>
              <w:szCs w:val="20"/>
              <w:lang w:eastAsia="ar-SA"/>
              <w14:ligatures w14:val="none"/>
            </w:rPr>
            <w:t>ISSN: 3014-6266</w:t>
          </w:r>
          <w:r w:rsidRPr="00C02BB6">
            <w:rPr>
              <w:rFonts w:ascii="Times New Roman" w:hAnsi="Times New Roman" w:cs="Traditional Arabic" w:hint="cs"/>
              <w:noProof/>
              <w:sz w:val="20"/>
              <w:szCs w:val="20"/>
              <w:rtl/>
              <w:lang w:val="en-US" w:eastAsia="ar-SA" w:bidi="ar-LY"/>
              <w14:ligatures w14:val="none"/>
            </w:rPr>
            <w:t xml:space="preserve">                   </w:t>
          </w:r>
          <w:r w:rsidRPr="00C02BB6">
            <w:rPr>
              <w:sz w:val="20"/>
              <w:szCs w:val="20"/>
              <w14:ligatures w14:val="none"/>
            </w:rPr>
            <w:fldChar w:fldCharType="begin"/>
          </w:r>
          <w:r w:rsidRPr="00C02BB6">
            <w:rPr>
              <w:sz w:val="20"/>
              <w:szCs w:val="20"/>
              <w14:ligatures w14:val="none"/>
            </w:rPr>
            <w:instrText>PAGE   \* MERGEFORMAT</w:instrText>
          </w:r>
          <w:r w:rsidRPr="00C02BB6">
            <w:rPr>
              <w:sz w:val="20"/>
              <w:szCs w:val="20"/>
              <w14:ligatures w14:val="none"/>
            </w:rPr>
            <w:fldChar w:fldCharType="separate"/>
          </w:r>
          <w:r w:rsidR="00404C0D">
            <w:rPr>
              <w:noProof/>
              <w:sz w:val="20"/>
              <w:szCs w:val="20"/>
              <w:rtl/>
              <w14:ligatures w14:val="none"/>
            </w:rPr>
            <w:t>146</w:t>
          </w:r>
          <w:r w:rsidRPr="00C02BB6">
            <w:rPr>
              <w:sz w:val="20"/>
              <w:szCs w:val="20"/>
              <w14:ligatures w14:val="none"/>
            </w:rPr>
            <w:fldChar w:fldCharType="end"/>
          </w:r>
          <w:r w:rsidRPr="00C02BB6">
            <w:rPr>
              <w:sz w:val="20"/>
              <w:szCs w:val="20"/>
              <w:lang w:val="en-US"/>
              <w14:ligatures w14:val="none"/>
            </w:rPr>
            <w:t>1-</w:t>
          </w:r>
        </w:p>
      </w:tc>
    </w:tr>
  </w:tbl>
  <w:p w14:paraId="2F1DBAE1" w14:textId="77777777" w:rsidR="00C02BB6" w:rsidRPr="00C02BB6" w:rsidRDefault="00C02BB6" w:rsidP="00C02BB6">
    <w:pPr>
      <w:pStyle w:val="a4"/>
      <w:rPr>
        <w:lang w:val="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D2855" w14:textId="77777777" w:rsidR="00426781" w:rsidRDefault="00426781">
      <w:pPr>
        <w:spacing w:after="0" w:line="240" w:lineRule="auto"/>
      </w:pPr>
      <w:r>
        <w:separator/>
      </w:r>
    </w:p>
  </w:footnote>
  <w:footnote w:type="continuationSeparator" w:id="0">
    <w:p w14:paraId="65FBE511" w14:textId="77777777" w:rsidR="00426781" w:rsidRDefault="00426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20F03" w14:textId="0552B16F" w:rsidR="00C906DE" w:rsidRPr="00C02BB6" w:rsidRDefault="00C02BB6" w:rsidP="00C02BB6">
    <w:pPr>
      <w:pBdr>
        <w:bottom w:val="single" w:sz="4" w:space="1" w:color="auto"/>
      </w:pBdr>
      <w:bidi/>
      <w:rPr>
        <w:rFonts w:eastAsia="Calibri"/>
        <w:sz w:val="20"/>
        <w:szCs w:val="20"/>
        <w:lang w:val="en-US"/>
        <w14:ligatures w14:val="none"/>
      </w:rPr>
    </w:pPr>
    <w:r w:rsidRPr="00C02BB6">
      <w:rPr>
        <w:rFonts w:eastAsia="Calibri"/>
        <w:sz w:val="20"/>
        <w:szCs w:val="20"/>
        <w:rtl/>
        <w:lang w:val="en-US"/>
        <w14:ligatures w14:val="none"/>
      </w:rPr>
      <w:t xml:space="preserve">دراسة تحليلية لتقييم تأثير ضعف جودة الربط في الوصلات الكهربائية الهوائية </w:t>
    </w:r>
    <w:r w:rsidRPr="00C02BB6">
      <w:rPr>
        <w:rFonts w:hint="cs"/>
        <w:sz w:val="20"/>
        <w:szCs w:val="20"/>
        <w:rtl/>
        <w:lang w:val="en-US" w:bidi="ar-LY"/>
        <w14:ligatures w14:val="none"/>
      </w:rPr>
      <w:t>-----</w:t>
    </w:r>
    <w:r>
      <w:rPr>
        <w:rFonts w:hint="cs"/>
        <w:sz w:val="20"/>
        <w:szCs w:val="20"/>
        <w:rtl/>
        <w:lang w:val="en-US" w:bidi="ar-LY"/>
        <w14:ligatures w14:val="none"/>
      </w:rPr>
      <w:t xml:space="preserve">----------------- </w:t>
    </w:r>
    <w:r w:rsidRPr="00C02BB6">
      <w:rPr>
        <w:rFonts w:eastAsia="Calibri"/>
        <w:sz w:val="20"/>
        <w:szCs w:val="20"/>
        <w:rtl/>
        <w:lang w:val="en-US"/>
        <w14:ligatures w14:val="none"/>
      </w:rPr>
      <w:t xml:space="preserve">أسامة سالم </w:t>
    </w:r>
    <w:proofErr w:type="spellStart"/>
    <w:r w:rsidRPr="00C02BB6">
      <w:rPr>
        <w:rFonts w:eastAsia="Calibri"/>
        <w:sz w:val="20"/>
        <w:szCs w:val="20"/>
        <w:rtl/>
        <w:lang w:val="en-US"/>
        <w14:ligatures w14:val="none"/>
      </w:rPr>
      <w:t>الشريري</w:t>
    </w:r>
    <w:proofErr w:type="spellEnd"/>
    <w:r w:rsidRPr="00C02BB6">
      <w:rPr>
        <w:rFonts w:hint="cs"/>
        <w:sz w:val="20"/>
        <w:szCs w:val="20"/>
        <w:rtl/>
        <w:lang w:val="en-US" w:bidi="ar-LY"/>
        <w14:ligatures w14:val="none"/>
      </w:rPr>
      <w:t xml:space="preserve"> </w:t>
    </w:r>
    <w:proofErr w:type="gramStart"/>
    <w:r w:rsidRPr="00C02BB6">
      <w:rPr>
        <w:rFonts w:hint="cs"/>
        <w:sz w:val="20"/>
        <w:szCs w:val="20"/>
        <w:rtl/>
        <w:lang w:val="en-US" w:bidi="ar-LY"/>
        <w14:ligatures w14:val="none"/>
      </w:rPr>
      <w:t>وأخرون</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BD587" w14:textId="77777777" w:rsidR="00C02BB6" w:rsidRPr="00C02BB6" w:rsidRDefault="00C02BB6" w:rsidP="00C02BB6">
    <w:pPr>
      <w:tabs>
        <w:tab w:val="right" w:pos="9072"/>
      </w:tabs>
      <w:spacing w:after="0"/>
      <w:rPr>
        <w:rFonts w:ascii="Old English Text MT" w:eastAsia="Meiryo" w:hAnsi="Old English Text MT" w:cs="Arial"/>
        <w:b/>
        <w:bCs/>
        <w:noProof/>
        <w:sz w:val="22"/>
        <w:szCs w:val="24"/>
        <w:lang w:val="en-US" w:eastAsia="ar-SA"/>
        <w14:ligatures w14:val="none"/>
      </w:rPr>
    </w:pPr>
    <w:r w:rsidRPr="00C02BB6">
      <w:rPr>
        <w:noProof/>
        <w:lang w:val="en-US"/>
        <w14:ligatures w14:val="none"/>
      </w:rPr>
      <w:drawing>
        <wp:anchor distT="0" distB="0" distL="114300" distR="114300" simplePos="0" relativeHeight="251661312" behindDoc="0" locked="0" layoutInCell="1" allowOverlap="0" wp14:anchorId="3196DC47" wp14:editId="038D6657">
          <wp:simplePos x="0" y="0"/>
          <wp:positionH relativeFrom="page">
            <wp:posOffset>3267075</wp:posOffset>
          </wp:positionH>
          <wp:positionV relativeFrom="page">
            <wp:posOffset>323850</wp:posOffset>
          </wp:positionV>
          <wp:extent cx="1440180" cy="687705"/>
          <wp:effectExtent l="0" t="0" r="762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
                    <a:extLst>
                      <a:ext uri="{28A0092B-C50C-407E-A947-70E740481C1C}">
                        <a14:useLocalDpi xmlns:a14="http://schemas.microsoft.com/office/drawing/2010/main" val="0"/>
                      </a:ext>
                    </a:extLst>
                  </a:blip>
                  <a:srcRect l="11282" t="18828" r="9312" b="18410"/>
                  <a:stretch>
                    <a:fillRect/>
                  </a:stretch>
                </pic:blipFill>
                <pic:spPr bwMode="auto">
                  <a:xfrm>
                    <a:off x="0" y="0"/>
                    <a:ext cx="1440180" cy="687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2BB6">
      <w:rPr>
        <w:rFonts w:ascii="Old English Text MT" w:eastAsia="Meiryo" w:hAnsi="Old English Text MT" w:cs="FrankRuehl"/>
        <w:b/>
        <w:bCs/>
        <w:noProof/>
        <w:sz w:val="28"/>
        <w:lang w:val="en-US" w:eastAsia="ar-SA"/>
        <w14:ligatures w14:val="none"/>
      </w:rPr>
      <w:t>Comprehensive Journal of Science</w:t>
    </w:r>
    <w:r w:rsidRPr="00C02BB6">
      <w:rPr>
        <w:rFonts w:ascii="Old English Text MT" w:eastAsia="Meiryo" w:hAnsi="Old English Text MT" w:cs="FrankRuehl"/>
        <w:b/>
        <w:bCs/>
        <w:noProof/>
        <w:sz w:val="28"/>
        <w:lang w:val="en-US" w:eastAsia="ar-SA"/>
        <w14:ligatures w14:val="none"/>
      </w:rPr>
      <w:tab/>
    </w:r>
    <w:r w:rsidRPr="00C02BB6">
      <w:rPr>
        <w:rFonts w:ascii="Old English Text MT" w:eastAsia="Meiryo" w:hAnsi="Old English Text MT" w:cs="Arial" w:hint="cs"/>
        <w:b/>
        <w:bCs/>
        <w:noProof/>
        <w:sz w:val="28"/>
        <w:rtl/>
        <w:lang w:val="en-US" w:eastAsia="ar-SA"/>
        <w14:ligatures w14:val="none"/>
      </w:rPr>
      <w:t>مجلة العلوم الشاملة</w:t>
    </w:r>
  </w:p>
  <w:p w14:paraId="628B7D00" w14:textId="77777777" w:rsidR="00C02BB6" w:rsidRPr="00C02BB6" w:rsidRDefault="00C02BB6" w:rsidP="00C02BB6">
    <w:pPr>
      <w:tabs>
        <w:tab w:val="right" w:pos="9072"/>
      </w:tabs>
      <w:spacing w:after="0"/>
      <w:rPr>
        <w:rFonts w:ascii="ae_AlHor" w:hAnsi="ae_AlHor" w:cs="Motken noqta"/>
        <w:noProof/>
        <w:sz w:val="20"/>
        <w:szCs w:val="20"/>
        <w:lang w:val="en-US" w:eastAsia="ar-SA"/>
        <w14:ligatures w14:val="none"/>
      </w:rPr>
    </w:pPr>
    <w:r w:rsidRPr="00C02BB6">
      <w:rPr>
        <w:rFonts w:ascii="Century Gothic" w:hAnsi="Century Gothic" w:cs="Arial"/>
        <w:noProof/>
        <w:sz w:val="16"/>
        <w:szCs w:val="18"/>
        <w:lang w:val="en-US" w:eastAsia="ar-SA"/>
        <w14:ligatures w14:val="none"/>
      </w:rPr>
      <w:t>Volume (</w:t>
    </w:r>
    <w:r w:rsidRPr="00C02BB6">
      <w:rPr>
        <w:rFonts w:ascii="Century Gothic" w:hAnsi="Century Gothic" w:cs="Arial" w:hint="cs"/>
        <w:noProof/>
        <w:sz w:val="16"/>
        <w:szCs w:val="18"/>
        <w:rtl/>
        <w:lang w:val="en-US" w:eastAsia="ar-SA"/>
        <w14:ligatures w14:val="none"/>
      </w:rPr>
      <w:t>10</w:t>
    </w:r>
    <w:r w:rsidRPr="00C02BB6">
      <w:rPr>
        <w:rFonts w:ascii="Century Gothic" w:hAnsi="Century Gothic" w:cs="Arial"/>
        <w:noProof/>
        <w:sz w:val="16"/>
        <w:szCs w:val="18"/>
        <w:lang w:val="en-US" w:eastAsia="ar-SA"/>
        <w14:ligatures w14:val="none"/>
      </w:rPr>
      <w:t>), Issue (3</w:t>
    </w:r>
    <w:r w:rsidRPr="00C02BB6">
      <w:rPr>
        <w:rFonts w:ascii="Century Gothic" w:hAnsi="Century Gothic" w:cs="Arial" w:hint="cs"/>
        <w:noProof/>
        <w:sz w:val="16"/>
        <w:szCs w:val="16"/>
        <w:rtl/>
        <w:lang w:val="en-US" w:eastAsia="ar-SA"/>
        <w14:ligatures w14:val="none"/>
      </w:rPr>
      <w:t>7</w:t>
    </w:r>
    <w:r w:rsidRPr="00C02BB6">
      <w:rPr>
        <w:rFonts w:ascii="Century Gothic" w:hAnsi="Century Gothic" w:cs="Arial"/>
        <w:noProof/>
        <w:sz w:val="16"/>
        <w:szCs w:val="18"/>
        <w:lang w:val="en-US" w:eastAsia="ar-SA"/>
        <w14:ligatures w14:val="none"/>
      </w:rPr>
      <w:t xml:space="preserve">), (NOV. </w:t>
    </w:r>
    <w:r w:rsidRPr="00C02BB6">
      <w:rPr>
        <w:rFonts w:ascii="Century Gothic" w:hAnsi="Century Gothic" w:cs="Arial" w:hint="cs"/>
        <w:noProof/>
        <w:sz w:val="16"/>
        <w:szCs w:val="18"/>
        <w:rtl/>
        <w:lang w:val="en-US" w:eastAsia="ar-SA"/>
        <w14:ligatures w14:val="none"/>
      </w:rPr>
      <w:t>2025</w:t>
    </w:r>
    <w:r w:rsidRPr="00C02BB6">
      <w:rPr>
        <w:rFonts w:ascii="Century Gothic" w:hAnsi="Century Gothic" w:cs="Arial"/>
        <w:noProof/>
        <w:sz w:val="16"/>
        <w:szCs w:val="18"/>
        <w:lang w:val="en-US" w:eastAsia="ar-SA"/>
        <w14:ligatures w14:val="none"/>
      </w:rPr>
      <w:t>)</w:t>
    </w:r>
    <w:r w:rsidRPr="00C02BB6">
      <w:rPr>
        <w:rFonts w:ascii="Century Gothic" w:hAnsi="Century Gothic" w:cs="Arial"/>
        <w:noProof/>
        <w:sz w:val="16"/>
        <w:szCs w:val="18"/>
        <w:lang w:val="en-US" w:eastAsia="ar-SA"/>
        <w14:ligatures w14:val="none"/>
      </w:rPr>
      <w:tab/>
    </w:r>
    <w:r w:rsidRPr="00C02BB6">
      <w:rPr>
        <w:rFonts w:ascii="Century Gothic" w:hAnsi="Century Gothic" w:cs="Arial" w:hint="cs"/>
        <w:noProof/>
        <w:sz w:val="16"/>
        <w:szCs w:val="18"/>
        <w:rtl/>
        <w:lang w:val="en-US" w:eastAsia="ar-SA"/>
        <w14:ligatures w14:val="none"/>
      </w:rPr>
      <w:t>عدد خاص بالمؤتمر الدولي الثالث للعلوم والتقنية</w:t>
    </w:r>
  </w:p>
  <w:p w14:paraId="1C47447D" w14:textId="77777777" w:rsidR="00C02BB6" w:rsidRPr="00C02BB6" w:rsidRDefault="00C02BB6" w:rsidP="00C02BB6">
    <w:pPr>
      <w:bidi/>
      <w:spacing w:after="0" w:line="240" w:lineRule="auto"/>
      <w:rPr>
        <w:rFonts w:ascii="Century Gothic" w:hAnsi="Century Gothic" w:cs="KacstTitle"/>
        <w:noProof/>
        <w:sz w:val="16"/>
        <w:szCs w:val="16"/>
        <w:rtl/>
        <w:lang w:val="en-US" w:eastAsia="ar-SA" w:bidi="ar-LY"/>
        <w14:ligatures w14:val="none"/>
      </w:rPr>
    </w:pPr>
    <w:r w:rsidRPr="00C02BB6">
      <w:rPr>
        <w:rFonts w:ascii="Century Gothic" w:hAnsi="Century Gothic" w:cs="KacstTitle"/>
        <w:noProof/>
        <w:sz w:val="16"/>
        <w:szCs w:val="16"/>
        <w:rtl/>
        <w:lang w:val="en-US" w:eastAsia="ar-SA"/>
        <w14:ligatures w14:val="none"/>
      </w:rPr>
      <w:t>المجلد (</w:t>
    </w:r>
    <w:r w:rsidRPr="00C02BB6">
      <w:rPr>
        <w:rFonts w:ascii="Century Gothic" w:hAnsi="Century Gothic" w:cs="KacstTitle" w:hint="cs"/>
        <w:noProof/>
        <w:sz w:val="16"/>
        <w:szCs w:val="16"/>
        <w:rtl/>
        <w:lang w:val="en-US" w:eastAsia="ar-SA"/>
        <w14:ligatures w14:val="none"/>
      </w:rPr>
      <w:t>10</w:t>
    </w:r>
    <w:r w:rsidRPr="00C02BB6">
      <w:rPr>
        <w:rFonts w:ascii="Century Gothic" w:hAnsi="Century Gothic" w:cs="KacstTitle"/>
        <w:noProof/>
        <w:sz w:val="16"/>
        <w:szCs w:val="16"/>
        <w:rtl/>
        <w:lang w:val="en-US" w:eastAsia="ar-SA"/>
        <w14:ligatures w14:val="none"/>
      </w:rPr>
      <w:t>)</w:t>
    </w:r>
    <w:r w:rsidRPr="00C02BB6">
      <w:rPr>
        <w:rFonts w:ascii="Century Gothic" w:hAnsi="Century Gothic" w:cs="KacstTitle" w:hint="cs"/>
        <w:noProof/>
        <w:sz w:val="16"/>
        <w:szCs w:val="16"/>
        <w:rtl/>
        <w:lang w:val="en-US" w:eastAsia="ar-SA"/>
        <w14:ligatures w14:val="none"/>
      </w:rPr>
      <w:t>،</w:t>
    </w:r>
    <w:r w:rsidRPr="00C02BB6">
      <w:rPr>
        <w:rFonts w:ascii="Century Gothic" w:hAnsi="Century Gothic" w:cs="KacstTitle"/>
        <w:noProof/>
        <w:sz w:val="16"/>
        <w:szCs w:val="16"/>
        <w:rtl/>
        <w:lang w:val="en-US" w:eastAsia="ar-SA"/>
        <w14:ligatures w14:val="none"/>
      </w:rPr>
      <w:t xml:space="preserve"> العدد</w:t>
    </w:r>
    <w:r w:rsidRPr="00C02BB6">
      <w:rPr>
        <w:rFonts w:ascii="Century Gothic" w:hAnsi="Century Gothic" w:cs="KacstTitle" w:hint="cs"/>
        <w:noProof/>
        <w:sz w:val="16"/>
        <w:szCs w:val="16"/>
        <w:rtl/>
        <w:lang w:val="en-US" w:eastAsia="ar-SA"/>
        <w14:ligatures w14:val="none"/>
      </w:rPr>
      <w:t xml:space="preserve"> </w:t>
    </w:r>
    <w:r w:rsidRPr="00C02BB6">
      <w:rPr>
        <w:rFonts w:ascii="Century Gothic" w:hAnsi="Century Gothic" w:cs="KacstTitle"/>
        <w:noProof/>
        <w:sz w:val="16"/>
        <w:szCs w:val="16"/>
        <w:rtl/>
        <w:lang w:val="en-US" w:eastAsia="ar-SA"/>
        <w14:ligatures w14:val="none"/>
      </w:rPr>
      <w:t>(</w:t>
    </w:r>
    <w:r w:rsidRPr="00C02BB6">
      <w:rPr>
        <w:rFonts w:ascii="Century Gothic" w:hAnsi="Century Gothic" w:cs="KacstTitle" w:hint="cs"/>
        <w:noProof/>
        <w:sz w:val="16"/>
        <w:szCs w:val="16"/>
        <w:rtl/>
        <w:lang w:val="en-US" w:eastAsia="ar-SA"/>
        <w14:ligatures w14:val="none"/>
      </w:rPr>
      <w:t>37</w:t>
    </w:r>
    <w:r w:rsidRPr="00C02BB6">
      <w:rPr>
        <w:rFonts w:ascii="Century Gothic" w:hAnsi="Century Gothic" w:cs="KacstTitle"/>
        <w:noProof/>
        <w:sz w:val="16"/>
        <w:szCs w:val="16"/>
        <w:rtl/>
        <w:lang w:val="en-US" w:eastAsia="ar-SA"/>
        <w14:ligatures w14:val="none"/>
      </w:rPr>
      <w:t>)</w:t>
    </w:r>
    <w:r w:rsidRPr="00C02BB6">
      <w:rPr>
        <w:rFonts w:ascii="Century Gothic" w:hAnsi="Century Gothic" w:cs="KacstTitle" w:hint="cs"/>
        <w:noProof/>
        <w:sz w:val="16"/>
        <w:szCs w:val="16"/>
        <w:rtl/>
        <w:lang w:val="en-US" w:eastAsia="ar-SA"/>
        <w14:ligatures w14:val="none"/>
      </w:rPr>
      <w:t>،</w:t>
    </w:r>
    <w:r w:rsidRPr="00C02BB6">
      <w:rPr>
        <w:rFonts w:ascii="Century Gothic" w:hAnsi="Century Gothic" w:cs="KacstTitle"/>
        <w:noProof/>
        <w:sz w:val="16"/>
        <w:szCs w:val="16"/>
        <w:rtl/>
        <w:lang w:val="en-US" w:eastAsia="ar-SA"/>
        <w14:ligatures w14:val="none"/>
      </w:rPr>
      <w:t xml:space="preserve"> (</w:t>
    </w:r>
    <w:r w:rsidRPr="00C02BB6">
      <w:rPr>
        <w:rFonts w:ascii="Century Gothic" w:hAnsi="Century Gothic" w:cs="KacstTitle" w:hint="cs"/>
        <w:noProof/>
        <w:sz w:val="16"/>
        <w:szCs w:val="16"/>
        <w:rtl/>
        <w:lang w:val="en-US" w:eastAsia="ar-SA"/>
        <w14:ligatures w14:val="none"/>
      </w:rPr>
      <w:t xml:space="preserve">نوفمبر2025)                                                                                                 </w:t>
    </w:r>
    <w:r w:rsidRPr="00C02BB6">
      <w:rPr>
        <w:rFonts w:ascii="Century Gothic" w:hAnsi="Century Gothic" w:cs="KacstTitle"/>
        <w:noProof/>
        <w:sz w:val="16"/>
        <w:szCs w:val="16"/>
        <w:lang w:val="en-US" w:eastAsia="ar-SA"/>
        <w14:ligatures w14:val="none"/>
      </w:rPr>
      <w:t xml:space="preserve">SICST2025, </w:t>
    </w:r>
    <w:hyperlink r:id="rId2" w:history="1">
      <w:r w:rsidRPr="00C02BB6">
        <w:rPr>
          <w:rFonts w:ascii="Century Gothic" w:hAnsi="Century Gothic" w:cs="KacstTitle"/>
          <w:noProof/>
          <w:color w:val="0563C1"/>
          <w:sz w:val="16"/>
          <w:szCs w:val="16"/>
          <w:u w:val="single"/>
          <w:lang w:val="en-US" w:eastAsia="ar-SA"/>
          <w14:ligatures w14:val="none"/>
        </w:rPr>
        <w:t>www.sicst.ly</w:t>
      </w:r>
    </w:hyperlink>
    <w:r w:rsidRPr="00C02BB6">
      <w:rPr>
        <w:rFonts w:ascii="Century Gothic" w:hAnsi="Century Gothic" w:cs="KacstTitle"/>
        <w:noProof/>
        <w:sz w:val="16"/>
        <w:szCs w:val="16"/>
        <w:lang w:val="en-US" w:eastAsia="ar-SA"/>
        <w14:ligatures w14:val="none"/>
      </w:rPr>
      <w:t xml:space="preserve">                     </w:t>
    </w:r>
    <w:r w:rsidRPr="00C02BB6">
      <w:rPr>
        <w:rFonts w:ascii="Century Gothic" w:hAnsi="Century Gothic" w:cs="KacstTitle" w:hint="cs"/>
        <w:noProof/>
        <w:sz w:val="16"/>
        <w:szCs w:val="16"/>
        <w:rtl/>
        <w:lang w:val="en-US" w:eastAsia="ar-SA"/>
        <w14:ligatures w14:val="none"/>
      </w:rPr>
      <w:t xml:space="preserve">         </w:t>
    </w:r>
    <w:r w:rsidRPr="00C02BB6">
      <w:rPr>
        <w:rFonts w:ascii="Century Gothic" w:hAnsi="Century Gothic" w:cs="KacstTitle"/>
        <w:noProof/>
        <w:sz w:val="16"/>
        <w:szCs w:val="16"/>
        <w:rtl/>
        <w:lang w:val="en-US" w:eastAsia="ar-SA"/>
        <w14:ligatures w14:val="none"/>
      </w:rPr>
      <w:t>ردم</w:t>
    </w:r>
    <w:r w:rsidRPr="00C02BB6">
      <w:rPr>
        <w:rFonts w:ascii="Century Gothic" w:hAnsi="Century Gothic" w:cs="KacstTitle" w:hint="cs"/>
        <w:noProof/>
        <w:sz w:val="16"/>
        <w:szCs w:val="16"/>
        <w:rtl/>
        <w:lang w:val="en-US" w:eastAsia="ar-SA"/>
        <w14:ligatures w14:val="none"/>
      </w:rPr>
      <w:t>د</w:t>
    </w:r>
    <w:r w:rsidRPr="00C02BB6">
      <w:rPr>
        <w:rFonts w:ascii="Century Gothic" w:hAnsi="Century Gothic" w:cs="KacstTitle"/>
        <w:noProof/>
        <w:sz w:val="16"/>
        <w:szCs w:val="16"/>
        <w:rtl/>
        <w:lang w:val="en-US" w:eastAsia="ar-SA"/>
        <w14:ligatures w14:val="none"/>
      </w:rPr>
      <w:t xml:space="preserve">: </w:t>
    </w:r>
    <w:r w:rsidRPr="00C02BB6">
      <w:rPr>
        <w:rFonts w:ascii="Century Gothic" w:hAnsi="Century Gothic" w:cs="KacstTitle"/>
        <w:noProof/>
        <w:sz w:val="16"/>
        <w:szCs w:val="16"/>
        <w:lang w:val="en-US" w:eastAsia="ar-SA"/>
        <w14:ligatures w14:val="none"/>
      </w:rPr>
      <w:t>3014-6266</w:t>
    </w:r>
    <w:r w:rsidRPr="00C02BB6">
      <w:rPr>
        <w:rFonts w:ascii="Century Gothic" w:hAnsi="Century Gothic" w:cs="KacstTitle" w:hint="cs"/>
        <w:noProof/>
        <w:sz w:val="16"/>
        <w:szCs w:val="16"/>
        <w:rtl/>
        <w:lang w:val="en-US" w:eastAsia="ar-SA"/>
        <w14:ligatures w14:val="none"/>
      </w:rPr>
      <w:t xml:space="preserve">          </w:t>
    </w:r>
    <w:r w:rsidRPr="00C02BB6">
      <w:rPr>
        <w:rFonts w:ascii="Century Gothic" w:hAnsi="Century Gothic" w:cs="KacstTitle" w:hint="cs"/>
        <w:noProof/>
        <w:sz w:val="16"/>
        <w:szCs w:val="16"/>
        <w:rtl/>
        <w:lang w:val="en-US" w:eastAsia="ar-SA" w:bidi="ar-LY"/>
        <w14:ligatures w14:val="none"/>
      </w:rPr>
      <w:t xml:space="preserve">   </w:t>
    </w:r>
    <w:r w:rsidRPr="00C02BB6">
      <w:rPr>
        <w:rFonts w:ascii="Century Gothic" w:hAnsi="Century Gothic" w:cs="KacstTitle" w:hint="cs"/>
        <w:noProof/>
        <w:sz w:val="16"/>
        <w:szCs w:val="16"/>
        <w:rtl/>
        <w:lang w:val="en-US" w:eastAsia="ar-SA"/>
        <w14:ligatures w14:val="none"/>
      </w:rPr>
      <w:t xml:space="preserve">                                                                                                                                </w:t>
    </w:r>
    <w:r w:rsidRPr="00C02BB6">
      <w:rPr>
        <w:rFonts w:ascii="Century Gothic" w:hAnsi="Century Gothic" w:cs="KacstTitle"/>
        <w:noProof/>
        <w:sz w:val="16"/>
        <w:szCs w:val="16"/>
        <w:lang w:val="en-US" w:eastAsia="ar-SA"/>
        <w14:ligatures w14:val="none"/>
      </w:rPr>
      <w:t>ISSN: 3014-6266</w:t>
    </w:r>
    <w:r w:rsidRPr="00C02BB6">
      <w:rPr>
        <w:rFonts w:ascii="Century Gothic" w:hAnsi="Century Gothic" w:cs="KacstTitle" w:hint="cs"/>
        <w:noProof/>
        <w:sz w:val="16"/>
        <w:szCs w:val="16"/>
        <w:rtl/>
        <w:lang w:val="en-US" w:eastAsia="ar-SA"/>
        <w14:ligatures w14:val="none"/>
      </w:rPr>
      <w:t xml:space="preserve">          </w:t>
    </w:r>
  </w:p>
  <w:p w14:paraId="751B40EE" w14:textId="77777777" w:rsidR="00C02BB6" w:rsidRPr="00C02BB6" w:rsidRDefault="00EA3F29" w:rsidP="00C02BB6">
    <w:pPr>
      <w:bidi/>
      <w:spacing w:after="0" w:line="240" w:lineRule="auto"/>
      <w:rPr>
        <w:rFonts w:ascii="Times New Roman" w:hAnsi="Times New Roman" w:cs="Traditional Arabic"/>
        <w:noProof/>
        <w:sz w:val="28"/>
        <w:szCs w:val="28"/>
        <w:rtl/>
        <w:lang w:val="en-US" w:eastAsia="ar-SA" w:bidi="ar-LY"/>
        <w14:ligatures w14:val="none"/>
      </w:rPr>
    </w:pPr>
    <w:r>
      <w:rPr>
        <w:rFonts w:ascii="Times New Roman" w:hAnsi="Times New Roman" w:cs="Times New Roman"/>
        <w:sz w:val="24"/>
        <w:szCs w:val="24"/>
        <w14:ligatures w14:val="none"/>
      </w:rPr>
      <w:pict w14:anchorId="47E9CDE0">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2A0B"/>
    <w:multiLevelType w:val="multilevel"/>
    <w:tmpl w:val="5AF8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6E06EE"/>
    <w:multiLevelType w:val="hybridMultilevel"/>
    <w:tmpl w:val="A128FA12"/>
    <w:lvl w:ilvl="0" w:tplc="1A60442C">
      <w:start w:val="1"/>
      <w:numFmt w:val="decimal"/>
      <w:lvlText w:val="%1-"/>
      <w:lvlJc w:val="left"/>
      <w:pPr>
        <w:ind w:left="540" w:hanging="360"/>
      </w:pPr>
      <w:rPr>
        <w:rFonts w:hint="default"/>
        <w:sz w:val="24"/>
        <w:szCs w:val="24"/>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abstractNum w:abstractNumId="2" w15:restartNumberingAfterBreak="0">
    <w:nsid w:val="18565BA2"/>
    <w:multiLevelType w:val="multilevel"/>
    <w:tmpl w:val="3EA8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4C2A95"/>
    <w:multiLevelType w:val="multilevel"/>
    <w:tmpl w:val="C776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923E3C"/>
    <w:multiLevelType w:val="multilevel"/>
    <w:tmpl w:val="AAD2B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A75863"/>
    <w:multiLevelType w:val="multilevel"/>
    <w:tmpl w:val="1736D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F104C5"/>
    <w:multiLevelType w:val="multilevel"/>
    <w:tmpl w:val="3ED6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606251"/>
    <w:multiLevelType w:val="multilevel"/>
    <w:tmpl w:val="004CA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667090"/>
    <w:multiLevelType w:val="multilevel"/>
    <w:tmpl w:val="433CAF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411ECF"/>
    <w:multiLevelType w:val="multilevel"/>
    <w:tmpl w:val="2B60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2734898">
    <w:abstractNumId w:val="1"/>
  </w:num>
  <w:num w:numId="2" w16cid:durableId="1357658329">
    <w:abstractNumId w:val="6"/>
  </w:num>
  <w:num w:numId="3" w16cid:durableId="1255943680">
    <w:abstractNumId w:val="2"/>
  </w:num>
  <w:num w:numId="4" w16cid:durableId="1032801214">
    <w:abstractNumId w:val="7"/>
  </w:num>
  <w:num w:numId="5" w16cid:durableId="1037857641">
    <w:abstractNumId w:val="3"/>
  </w:num>
  <w:num w:numId="6" w16cid:durableId="1132791971">
    <w:abstractNumId w:val="5"/>
  </w:num>
  <w:num w:numId="7" w16cid:durableId="1090659348">
    <w:abstractNumId w:val="9"/>
  </w:num>
  <w:num w:numId="8" w16cid:durableId="744226955">
    <w:abstractNumId w:val="4"/>
  </w:num>
  <w:num w:numId="9" w16cid:durableId="1620985981">
    <w:abstractNumId w:val="0"/>
  </w:num>
  <w:num w:numId="10" w16cid:durableId="3119101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8"/>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xNDE0Nbc0MzazNDJQ0lEKTi0uzszPAykwrAUAioxQQiwAAAA="/>
  </w:docVars>
  <w:rsids>
    <w:rsidRoot w:val="00341308"/>
    <w:rsid w:val="000067AE"/>
    <w:rsid w:val="00011F6A"/>
    <w:rsid w:val="000128AF"/>
    <w:rsid w:val="00013824"/>
    <w:rsid w:val="00032B5F"/>
    <w:rsid w:val="00036620"/>
    <w:rsid w:val="00044966"/>
    <w:rsid w:val="0004687C"/>
    <w:rsid w:val="000546D0"/>
    <w:rsid w:val="0008694B"/>
    <w:rsid w:val="00090E6F"/>
    <w:rsid w:val="000B4002"/>
    <w:rsid w:val="000C6BD2"/>
    <w:rsid w:val="000D3BD5"/>
    <w:rsid w:val="000F0530"/>
    <w:rsid w:val="00117A31"/>
    <w:rsid w:val="001230C3"/>
    <w:rsid w:val="001252D8"/>
    <w:rsid w:val="001328AF"/>
    <w:rsid w:val="00136E5B"/>
    <w:rsid w:val="00141689"/>
    <w:rsid w:val="00147F48"/>
    <w:rsid w:val="00161FB0"/>
    <w:rsid w:val="00166610"/>
    <w:rsid w:val="00175F62"/>
    <w:rsid w:val="00182C4F"/>
    <w:rsid w:val="0018322D"/>
    <w:rsid w:val="00185801"/>
    <w:rsid w:val="001A6D05"/>
    <w:rsid w:val="001B28CC"/>
    <w:rsid w:val="001B7C03"/>
    <w:rsid w:val="001C17FC"/>
    <w:rsid w:val="001C1885"/>
    <w:rsid w:val="001D386C"/>
    <w:rsid w:val="001D5448"/>
    <w:rsid w:val="001D5CB8"/>
    <w:rsid w:val="001E1DC1"/>
    <w:rsid w:val="001E3476"/>
    <w:rsid w:val="001F0B7C"/>
    <w:rsid w:val="002217DB"/>
    <w:rsid w:val="00242EFC"/>
    <w:rsid w:val="00253377"/>
    <w:rsid w:val="00294996"/>
    <w:rsid w:val="002A7FFE"/>
    <w:rsid w:val="002B52C2"/>
    <w:rsid w:val="002C314E"/>
    <w:rsid w:val="002C653C"/>
    <w:rsid w:val="002F7944"/>
    <w:rsid w:val="003016C5"/>
    <w:rsid w:val="00306F4F"/>
    <w:rsid w:val="00312438"/>
    <w:rsid w:val="00313480"/>
    <w:rsid w:val="00330404"/>
    <w:rsid w:val="00332273"/>
    <w:rsid w:val="003325AE"/>
    <w:rsid w:val="00341308"/>
    <w:rsid w:val="00364E73"/>
    <w:rsid w:val="00372BE9"/>
    <w:rsid w:val="00391EB3"/>
    <w:rsid w:val="003947DB"/>
    <w:rsid w:val="003A18EA"/>
    <w:rsid w:val="003B1808"/>
    <w:rsid w:val="003B5D63"/>
    <w:rsid w:val="00404C0D"/>
    <w:rsid w:val="00410540"/>
    <w:rsid w:val="004114AA"/>
    <w:rsid w:val="0042237E"/>
    <w:rsid w:val="00424FC0"/>
    <w:rsid w:val="00426781"/>
    <w:rsid w:val="00435AF7"/>
    <w:rsid w:val="00437045"/>
    <w:rsid w:val="004412CC"/>
    <w:rsid w:val="00444356"/>
    <w:rsid w:val="00491358"/>
    <w:rsid w:val="00497006"/>
    <w:rsid w:val="00504E3C"/>
    <w:rsid w:val="00504F76"/>
    <w:rsid w:val="005158B6"/>
    <w:rsid w:val="0052344A"/>
    <w:rsid w:val="00537490"/>
    <w:rsid w:val="00545ED4"/>
    <w:rsid w:val="005528FA"/>
    <w:rsid w:val="00563CC4"/>
    <w:rsid w:val="005710C5"/>
    <w:rsid w:val="005727E9"/>
    <w:rsid w:val="00575A86"/>
    <w:rsid w:val="00576813"/>
    <w:rsid w:val="00590CC2"/>
    <w:rsid w:val="00592487"/>
    <w:rsid w:val="005A7B39"/>
    <w:rsid w:val="005B7539"/>
    <w:rsid w:val="005C17DE"/>
    <w:rsid w:val="005D1B11"/>
    <w:rsid w:val="005D7303"/>
    <w:rsid w:val="005E056D"/>
    <w:rsid w:val="005E50E3"/>
    <w:rsid w:val="00601175"/>
    <w:rsid w:val="00605F6A"/>
    <w:rsid w:val="00627BC4"/>
    <w:rsid w:val="006410FD"/>
    <w:rsid w:val="006531EC"/>
    <w:rsid w:val="00683558"/>
    <w:rsid w:val="006853FC"/>
    <w:rsid w:val="00692630"/>
    <w:rsid w:val="00692A3E"/>
    <w:rsid w:val="00697D6B"/>
    <w:rsid w:val="006A2CB9"/>
    <w:rsid w:val="006B6FA7"/>
    <w:rsid w:val="006C3DB1"/>
    <w:rsid w:val="006C6550"/>
    <w:rsid w:val="006F0266"/>
    <w:rsid w:val="006F7697"/>
    <w:rsid w:val="0071491A"/>
    <w:rsid w:val="00725ED6"/>
    <w:rsid w:val="00752F27"/>
    <w:rsid w:val="00763739"/>
    <w:rsid w:val="007B268F"/>
    <w:rsid w:val="007B6D39"/>
    <w:rsid w:val="007E569A"/>
    <w:rsid w:val="007F0542"/>
    <w:rsid w:val="007F2A33"/>
    <w:rsid w:val="008122F0"/>
    <w:rsid w:val="00820191"/>
    <w:rsid w:val="008320FE"/>
    <w:rsid w:val="0083634D"/>
    <w:rsid w:val="00842C9B"/>
    <w:rsid w:val="00844768"/>
    <w:rsid w:val="00850CBB"/>
    <w:rsid w:val="00855FB3"/>
    <w:rsid w:val="00857C15"/>
    <w:rsid w:val="008745B8"/>
    <w:rsid w:val="00883D9C"/>
    <w:rsid w:val="00893759"/>
    <w:rsid w:val="008977F5"/>
    <w:rsid w:val="008A0D27"/>
    <w:rsid w:val="008C08EA"/>
    <w:rsid w:val="008C4EF6"/>
    <w:rsid w:val="008E36C5"/>
    <w:rsid w:val="008F1C03"/>
    <w:rsid w:val="00907D85"/>
    <w:rsid w:val="009308A9"/>
    <w:rsid w:val="009446FC"/>
    <w:rsid w:val="00975951"/>
    <w:rsid w:val="0097695B"/>
    <w:rsid w:val="00987B18"/>
    <w:rsid w:val="009911DF"/>
    <w:rsid w:val="0099302C"/>
    <w:rsid w:val="00A11508"/>
    <w:rsid w:val="00A11D95"/>
    <w:rsid w:val="00A1769D"/>
    <w:rsid w:val="00A202C0"/>
    <w:rsid w:val="00A24DD4"/>
    <w:rsid w:val="00A278B0"/>
    <w:rsid w:val="00A42227"/>
    <w:rsid w:val="00A4620F"/>
    <w:rsid w:val="00A522E5"/>
    <w:rsid w:val="00A5446E"/>
    <w:rsid w:val="00A64BF3"/>
    <w:rsid w:val="00A6730F"/>
    <w:rsid w:val="00A7137D"/>
    <w:rsid w:val="00A74D35"/>
    <w:rsid w:val="00AC00B5"/>
    <w:rsid w:val="00AC0F33"/>
    <w:rsid w:val="00AC77E6"/>
    <w:rsid w:val="00AF33A7"/>
    <w:rsid w:val="00B057CB"/>
    <w:rsid w:val="00B15782"/>
    <w:rsid w:val="00B3019B"/>
    <w:rsid w:val="00B432DE"/>
    <w:rsid w:val="00B521CA"/>
    <w:rsid w:val="00B6348C"/>
    <w:rsid w:val="00B665F2"/>
    <w:rsid w:val="00BB423F"/>
    <w:rsid w:val="00BB5CCC"/>
    <w:rsid w:val="00C02BB6"/>
    <w:rsid w:val="00C07ABE"/>
    <w:rsid w:val="00C24037"/>
    <w:rsid w:val="00C27D1C"/>
    <w:rsid w:val="00C34DA4"/>
    <w:rsid w:val="00C5335A"/>
    <w:rsid w:val="00C61488"/>
    <w:rsid w:val="00C67334"/>
    <w:rsid w:val="00C817DB"/>
    <w:rsid w:val="00C85345"/>
    <w:rsid w:val="00C906DE"/>
    <w:rsid w:val="00C90D0D"/>
    <w:rsid w:val="00C91CDB"/>
    <w:rsid w:val="00CA21C3"/>
    <w:rsid w:val="00CC67DF"/>
    <w:rsid w:val="00CD6D47"/>
    <w:rsid w:val="00CE79CC"/>
    <w:rsid w:val="00D03680"/>
    <w:rsid w:val="00D15B89"/>
    <w:rsid w:val="00D2631C"/>
    <w:rsid w:val="00D55F03"/>
    <w:rsid w:val="00D619F8"/>
    <w:rsid w:val="00D731A0"/>
    <w:rsid w:val="00D81276"/>
    <w:rsid w:val="00D9323A"/>
    <w:rsid w:val="00DA6EA6"/>
    <w:rsid w:val="00DC792E"/>
    <w:rsid w:val="00DF3198"/>
    <w:rsid w:val="00DF3534"/>
    <w:rsid w:val="00E03D9F"/>
    <w:rsid w:val="00E060A9"/>
    <w:rsid w:val="00E14B60"/>
    <w:rsid w:val="00E20E09"/>
    <w:rsid w:val="00E24C1C"/>
    <w:rsid w:val="00E26E51"/>
    <w:rsid w:val="00E36B37"/>
    <w:rsid w:val="00E605EA"/>
    <w:rsid w:val="00E80CC2"/>
    <w:rsid w:val="00E827C3"/>
    <w:rsid w:val="00E85CF4"/>
    <w:rsid w:val="00E90BC4"/>
    <w:rsid w:val="00E90F4F"/>
    <w:rsid w:val="00EA3F29"/>
    <w:rsid w:val="00EB35AF"/>
    <w:rsid w:val="00EC62F4"/>
    <w:rsid w:val="00F27277"/>
    <w:rsid w:val="00F301A4"/>
    <w:rsid w:val="00F37AA4"/>
    <w:rsid w:val="00F46DF7"/>
    <w:rsid w:val="00F517E4"/>
    <w:rsid w:val="00F542B4"/>
    <w:rsid w:val="00F704A0"/>
    <w:rsid w:val="00F72496"/>
    <w:rsid w:val="00F86A82"/>
    <w:rsid w:val="00FC1D3C"/>
    <w:rsid w:val="00FD0E94"/>
    <w:rsid w:val="00FD6ECA"/>
    <w:rsid w:val="00FE5BA7"/>
    <w:rsid w:val="00FE66F9"/>
    <w:rsid w:val="00FF55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31C4544E"/>
  <w15:docId w15:val="{2C0F0DB1-2C5D-459D-B3AA-FFBEBD436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308"/>
    <w:pPr>
      <w:spacing w:after="200" w:line="276" w:lineRule="auto"/>
    </w:pPr>
    <w:rPr>
      <w:rFonts w:ascii="Simplified Arabic" w:eastAsia="Times New Roman" w:hAnsi="Simplified Arabic" w:cs="Simplified Arabic"/>
      <w:kern w:val="0"/>
      <w:sz w:val="32"/>
      <w:szCs w:val="32"/>
      <w:lang w:val="fr-FR"/>
    </w:rPr>
  </w:style>
  <w:style w:type="paragraph" w:styleId="1">
    <w:name w:val="heading 1"/>
    <w:aliases w:val=" Char"/>
    <w:basedOn w:val="a"/>
    <w:next w:val="a"/>
    <w:link w:val="1Char"/>
    <w:uiPriority w:val="9"/>
    <w:qFormat/>
    <w:rsid w:val="00F517E4"/>
    <w:pPr>
      <w:keepNext/>
      <w:bidi/>
      <w:spacing w:after="0" w:line="240" w:lineRule="auto"/>
      <w:ind w:left="720" w:right="720" w:hanging="720"/>
      <w:outlineLvl w:val="0"/>
    </w:pPr>
    <w:rPr>
      <w:rFonts w:ascii="Times New Roman" w:hAnsi="Times New Roman" w:cs="Times New Roman"/>
      <w:b/>
      <w:bCs/>
      <w:noProof/>
      <w:sz w:val="28"/>
      <w:szCs w:val="20"/>
      <w:lang w:val="en-US" w:eastAsia="ar-SA"/>
      <w14:ligatures w14:val="none"/>
    </w:rPr>
  </w:style>
  <w:style w:type="paragraph" w:styleId="2">
    <w:name w:val="heading 2"/>
    <w:basedOn w:val="a"/>
    <w:next w:val="a"/>
    <w:link w:val="2Char"/>
    <w:uiPriority w:val="9"/>
    <w:semiHidden/>
    <w:unhideWhenUsed/>
    <w:qFormat/>
    <w:rsid w:val="006B6F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697D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Char"/>
    <w:uiPriority w:val="9"/>
    <w:semiHidden/>
    <w:unhideWhenUsed/>
    <w:qFormat/>
    <w:rsid w:val="006C3DB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9">
    <w:name w:val="heading 9"/>
    <w:basedOn w:val="a"/>
    <w:next w:val="a"/>
    <w:link w:val="9Char"/>
    <w:uiPriority w:val="9"/>
    <w:semiHidden/>
    <w:unhideWhenUsed/>
    <w:qFormat/>
    <w:rsid w:val="00F517E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41308"/>
    <w:pPr>
      <w:tabs>
        <w:tab w:val="center" w:pos="4536"/>
        <w:tab w:val="right" w:pos="9072"/>
      </w:tabs>
      <w:spacing w:after="0" w:line="240" w:lineRule="auto"/>
    </w:pPr>
  </w:style>
  <w:style w:type="character" w:customStyle="1" w:styleId="Char">
    <w:name w:val="رأس الصفحة Char"/>
    <w:basedOn w:val="a0"/>
    <w:link w:val="a3"/>
    <w:uiPriority w:val="99"/>
    <w:rsid w:val="00341308"/>
    <w:rPr>
      <w:rFonts w:ascii="Simplified Arabic" w:eastAsia="Times New Roman" w:hAnsi="Simplified Arabic" w:cs="Simplified Arabic"/>
      <w:kern w:val="0"/>
      <w:sz w:val="32"/>
      <w:szCs w:val="32"/>
      <w:lang w:val="fr-FR"/>
    </w:rPr>
  </w:style>
  <w:style w:type="paragraph" w:styleId="a4">
    <w:name w:val="footer"/>
    <w:basedOn w:val="a"/>
    <w:link w:val="Char0"/>
    <w:uiPriority w:val="99"/>
    <w:rsid w:val="00341308"/>
    <w:pPr>
      <w:tabs>
        <w:tab w:val="center" w:pos="4536"/>
        <w:tab w:val="right" w:pos="9072"/>
      </w:tabs>
      <w:spacing w:after="0" w:line="240" w:lineRule="auto"/>
    </w:pPr>
  </w:style>
  <w:style w:type="character" w:customStyle="1" w:styleId="Char0">
    <w:name w:val="تذييل الصفحة Char"/>
    <w:basedOn w:val="a0"/>
    <w:link w:val="a4"/>
    <w:uiPriority w:val="99"/>
    <w:rsid w:val="00341308"/>
    <w:rPr>
      <w:rFonts w:ascii="Simplified Arabic" w:eastAsia="Times New Roman" w:hAnsi="Simplified Arabic" w:cs="Simplified Arabic"/>
      <w:kern w:val="0"/>
      <w:sz w:val="32"/>
      <w:szCs w:val="32"/>
      <w:lang w:val="fr-FR"/>
    </w:rPr>
  </w:style>
  <w:style w:type="paragraph" w:styleId="a5">
    <w:name w:val="List Paragraph"/>
    <w:basedOn w:val="a"/>
    <w:uiPriority w:val="99"/>
    <w:qFormat/>
    <w:rsid w:val="00341308"/>
    <w:pPr>
      <w:ind w:left="720"/>
    </w:pPr>
  </w:style>
  <w:style w:type="character" w:styleId="Hyperlink">
    <w:name w:val="Hyperlink"/>
    <w:basedOn w:val="a0"/>
    <w:uiPriority w:val="99"/>
    <w:unhideWhenUsed/>
    <w:rsid w:val="00E36B37"/>
    <w:rPr>
      <w:color w:val="0563C1" w:themeColor="hyperlink"/>
      <w:u w:val="single"/>
    </w:rPr>
  </w:style>
  <w:style w:type="character" w:customStyle="1" w:styleId="10">
    <w:name w:val="إشارة لم يتم حلها1"/>
    <w:basedOn w:val="a0"/>
    <w:uiPriority w:val="99"/>
    <w:semiHidden/>
    <w:unhideWhenUsed/>
    <w:rsid w:val="00E36B37"/>
    <w:rPr>
      <w:color w:val="605E5C"/>
      <w:shd w:val="clear" w:color="auto" w:fill="E1DFDD"/>
    </w:rPr>
  </w:style>
  <w:style w:type="character" w:customStyle="1" w:styleId="1Char">
    <w:name w:val="العنوان 1 Char"/>
    <w:aliases w:val=" Char Char"/>
    <w:basedOn w:val="a0"/>
    <w:link w:val="1"/>
    <w:uiPriority w:val="9"/>
    <w:rsid w:val="00F517E4"/>
    <w:rPr>
      <w:rFonts w:eastAsia="Times New Roman"/>
      <w:b/>
      <w:bCs/>
      <w:noProof/>
      <w:kern w:val="0"/>
      <w:sz w:val="28"/>
      <w:lang w:eastAsia="ar-SA"/>
      <w14:ligatures w14:val="none"/>
    </w:rPr>
  </w:style>
  <w:style w:type="paragraph" w:styleId="a6">
    <w:name w:val="No Spacing"/>
    <w:aliases w:val="مبحث في ورقة"/>
    <w:link w:val="Char1"/>
    <w:uiPriority w:val="1"/>
    <w:qFormat/>
    <w:rsid w:val="00F517E4"/>
    <w:pPr>
      <w:bidi/>
      <w:spacing w:after="0" w:line="240" w:lineRule="auto"/>
    </w:pPr>
    <w:rPr>
      <w:rFonts w:eastAsia="Times New Roman" w:cs="Traditional Arabic"/>
      <w:noProof/>
      <w:kern w:val="0"/>
      <w:lang w:eastAsia="ar-SA"/>
      <w14:ligatures w14:val="none"/>
    </w:rPr>
  </w:style>
  <w:style w:type="character" w:customStyle="1" w:styleId="Char1">
    <w:name w:val="بلا تباعد Char"/>
    <w:aliases w:val="مبحث في ورقة Char"/>
    <w:basedOn w:val="a0"/>
    <w:link w:val="a6"/>
    <w:uiPriority w:val="1"/>
    <w:rsid w:val="00F517E4"/>
    <w:rPr>
      <w:rFonts w:eastAsia="Times New Roman" w:cs="Traditional Arabic"/>
      <w:noProof/>
      <w:kern w:val="0"/>
      <w:lang w:eastAsia="ar-SA"/>
      <w14:ligatures w14:val="none"/>
    </w:rPr>
  </w:style>
  <w:style w:type="character" w:customStyle="1" w:styleId="9Char">
    <w:name w:val="عنوان 9 Char"/>
    <w:basedOn w:val="a0"/>
    <w:link w:val="9"/>
    <w:uiPriority w:val="9"/>
    <w:qFormat/>
    <w:rsid w:val="00F517E4"/>
    <w:rPr>
      <w:rFonts w:asciiTheme="majorHAnsi" w:eastAsiaTheme="majorEastAsia" w:hAnsiTheme="majorHAnsi" w:cstheme="majorBidi"/>
      <w:i/>
      <w:iCs/>
      <w:color w:val="272727" w:themeColor="text1" w:themeTint="D8"/>
      <w:kern w:val="0"/>
      <w:sz w:val="21"/>
      <w:szCs w:val="21"/>
      <w:lang w:val="fr-FR"/>
    </w:rPr>
  </w:style>
  <w:style w:type="paragraph" w:styleId="a7">
    <w:name w:val="Title"/>
    <w:basedOn w:val="a"/>
    <w:link w:val="Char2"/>
    <w:qFormat/>
    <w:rsid w:val="00E060A9"/>
    <w:pPr>
      <w:bidi/>
      <w:spacing w:after="0" w:line="240" w:lineRule="auto"/>
      <w:jc w:val="center"/>
    </w:pPr>
    <w:rPr>
      <w:rFonts w:ascii="Arial" w:hAnsi="Arial"/>
      <w:b/>
      <w:bCs/>
      <w:position w:val="-6"/>
      <w:sz w:val="24"/>
      <w:lang w:val="en-US"/>
      <w14:ligatures w14:val="none"/>
    </w:rPr>
  </w:style>
  <w:style w:type="character" w:customStyle="1" w:styleId="Char2">
    <w:name w:val="العنوان Char"/>
    <w:basedOn w:val="a0"/>
    <w:link w:val="a7"/>
    <w:rsid w:val="00E060A9"/>
    <w:rPr>
      <w:rFonts w:ascii="Arial" w:eastAsia="Times New Roman" w:hAnsi="Arial" w:cs="Simplified Arabic"/>
      <w:b/>
      <w:bCs/>
      <w:kern w:val="0"/>
      <w:position w:val="-6"/>
      <w:sz w:val="24"/>
      <w:szCs w:val="32"/>
      <w14:ligatures w14:val="none"/>
    </w:rPr>
  </w:style>
  <w:style w:type="paragraph" w:customStyle="1" w:styleId="Authornames">
    <w:name w:val="Author_names"/>
    <w:basedOn w:val="a"/>
    <w:link w:val="AuthornamesChar"/>
    <w:qFormat/>
    <w:rsid w:val="00E060A9"/>
    <w:pPr>
      <w:spacing w:after="220"/>
      <w:ind w:left="357"/>
      <w:jc w:val="center"/>
    </w:pPr>
    <w:rPr>
      <w:rFonts w:ascii="Times New Roman" w:eastAsia="Calibri" w:hAnsi="Times New Roman" w:cs="Times New Roman"/>
      <w:sz w:val="24"/>
      <w:szCs w:val="24"/>
      <w:lang w:val="en-US"/>
      <w14:ligatures w14:val="none"/>
    </w:rPr>
  </w:style>
  <w:style w:type="character" w:customStyle="1" w:styleId="AuthornamesChar">
    <w:name w:val="Author_names Char"/>
    <w:link w:val="Authornames"/>
    <w:rsid w:val="00E060A9"/>
    <w:rPr>
      <w:rFonts w:eastAsia="Calibri"/>
      <w:kern w:val="0"/>
      <w:sz w:val="24"/>
      <w:szCs w:val="24"/>
      <w14:ligatures w14:val="none"/>
    </w:rPr>
  </w:style>
  <w:style w:type="paragraph" w:styleId="a8">
    <w:name w:val="Normal (Web)"/>
    <w:basedOn w:val="a"/>
    <w:uiPriority w:val="99"/>
    <w:unhideWhenUsed/>
    <w:rsid w:val="006C6550"/>
    <w:pPr>
      <w:spacing w:before="100" w:beforeAutospacing="1" w:after="100" w:afterAutospacing="1" w:line="240" w:lineRule="auto"/>
    </w:pPr>
    <w:rPr>
      <w:rFonts w:ascii="Times New Roman" w:hAnsi="Times New Roman" w:cs="Times New Roman"/>
      <w:sz w:val="24"/>
      <w:szCs w:val="24"/>
      <w:lang w:val="en-US"/>
      <w14:ligatures w14:val="none"/>
    </w:rPr>
  </w:style>
  <w:style w:type="character" w:styleId="a9">
    <w:name w:val="Strong"/>
    <w:basedOn w:val="a0"/>
    <w:uiPriority w:val="22"/>
    <w:qFormat/>
    <w:rsid w:val="00545ED4"/>
    <w:rPr>
      <w:b/>
      <w:bCs/>
    </w:rPr>
  </w:style>
  <w:style w:type="table" w:styleId="aa">
    <w:name w:val="Table Grid"/>
    <w:basedOn w:val="a1"/>
    <w:uiPriority w:val="59"/>
    <w:rsid w:val="0071491A"/>
    <w:pPr>
      <w:bidi/>
      <w:spacing w:after="0" w:line="240" w:lineRule="auto"/>
    </w:pPr>
    <w:rPr>
      <w:rFonts w:eastAsia="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
    <w:basedOn w:val="a1"/>
    <w:next w:val="aa"/>
    <w:uiPriority w:val="59"/>
    <w:rsid w:val="00576813"/>
    <w:pPr>
      <w:bidi/>
      <w:spacing w:after="0" w:line="240" w:lineRule="auto"/>
    </w:pPr>
    <w:rPr>
      <w:rFonts w:eastAsia="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شبكة جدول2"/>
    <w:basedOn w:val="a1"/>
    <w:next w:val="aa"/>
    <w:uiPriority w:val="59"/>
    <w:rsid w:val="00576813"/>
    <w:pPr>
      <w:bidi/>
      <w:spacing w:after="0" w:line="240" w:lineRule="auto"/>
    </w:pPr>
    <w:rPr>
      <w:rFonts w:eastAsia="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شبكة جدول3"/>
    <w:basedOn w:val="a1"/>
    <w:next w:val="aa"/>
    <w:uiPriority w:val="59"/>
    <w:rsid w:val="00576813"/>
    <w:pPr>
      <w:bidi/>
      <w:spacing w:after="0" w:line="240" w:lineRule="auto"/>
    </w:pPr>
    <w:rPr>
      <w:rFonts w:eastAsia="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جدول عادي 31"/>
    <w:basedOn w:val="a1"/>
    <w:uiPriority w:val="43"/>
    <w:rsid w:val="00AC77E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
    <w:name w:val="جدول عادي 21"/>
    <w:basedOn w:val="a1"/>
    <w:uiPriority w:val="42"/>
    <w:rsid w:val="00AC77E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0">
    <w:name w:val="جدول عادي 11"/>
    <w:basedOn w:val="a1"/>
    <w:uiPriority w:val="41"/>
    <w:rsid w:val="00AC77E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1">
    <w:name w:val="جدول شبكة 5 داكن - تمييز 11"/>
    <w:basedOn w:val="a1"/>
    <w:uiPriority w:val="50"/>
    <w:rsid w:val="00AC77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31">
    <w:name w:val="جدول شبكة 4 - تمييز 31"/>
    <w:basedOn w:val="a1"/>
    <w:uiPriority w:val="49"/>
    <w:rsid w:val="00AC77E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5-31">
    <w:name w:val="جدول شبكة 5 داكن - تمييز 31"/>
    <w:basedOn w:val="a1"/>
    <w:uiPriority w:val="50"/>
    <w:rsid w:val="00AC77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3Char">
    <w:name w:val="عنوان 3 Char"/>
    <w:basedOn w:val="a0"/>
    <w:link w:val="3"/>
    <w:uiPriority w:val="9"/>
    <w:semiHidden/>
    <w:rsid w:val="00697D6B"/>
    <w:rPr>
      <w:rFonts w:asciiTheme="majorHAnsi" w:eastAsiaTheme="majorEastAsia" w:hAnsiTheme="majorHAnsi" w:cstheme="majorBidi"/>
      <w:color w:val="1F3763" w:themeColor="accent1" w:themeShade="7F"/>
      <w:kern w:val="0"/>
      <w:sz w:val="24"/>
      <w:szCs w:val="24"/>
      <w:lang w:val="fr-FR"/>
    </w:rPr>
  </w:style>
  <w:style w:type="character" w:customStyle="1" w:styleId="4Char">
    <w:name w:val="عنوان 4 Char"/>
    <w:basedOn w:val="a0"/>
    <w:link w:val="4"/>
    <w:uiPriority w:val="9"/>
    <w:semiHidden/>
    <w:rsid w:val="006C3DB1"/>
    <w:rPr>
      <w:rFonts w:asciiTheme="majorHAnsi" w:eastAsiaTheme="majorEastAsia" w:hAnsiTheme="majorHAnsi" w:cstheme="majorBidi"/>
      <w:i/>
      <w:iCs/>
      <w:color w:val="2F5496" w:themeColor="accent1" w:themeShade="BF"/>
      <w:kern w:val="0"/>
      <w:sz w:val="32"/>
      <w:szCs w:val="32"/>
      <w:lang w:val="fr-FR"/>
    </w:rPr>
  </w:style>
  <w:style w:type="character" w:customStyle="1" w:styleId="2Char">
    <w:name w:val="عنوان 2 Char"/>
    <w:basedOn w:val="a0"/>
    <w:link w:val="2"/>
    <w:uiPriority w:val="9"/>
    <w:semiHidden/>
    <w:rsid w:val="006B6FA7"/>
    <w:rPr>
      <w:rFonts w:asciiTheme="majorHAnsi" w:eastAsiaTheme="majorEastAsia" w:hAnsiTheme="majorHAnsi" w:cstheme="majorBidi"/>
      <w:color w:val="2F5496" w:themeColor="accent1" w:themeShade="BF"/>
      <w:kern w:val="0"/>
      <w:sz w:val="26"/>
      <w:szCs w:val="26"/>
      <w:lang w:val="fr-FR"/>
    </w:rPr>
  </w:style>
  <w:style w:type="character" w:styleId="ab">
    <w:name w:val="Emphasis"/>
    <w:basedOn w:val="a0"/>
    <w:uiPriority w:val="20"/>
    <w:qFormat/>
    <w:rsid w:val="008C4EF6"/>
    <w:rPr>
      <w:i/>
      <w:iCs/>
    </w:rPr>
  </w:style>
  <w:style w:type="table" w:customStyle="1" w:styleId="12">
    <w:name w:val="شبكة جدول فاتح1"/>
    <w:basedOn w:val="a1"/>
    <w:uiPriority w:val="40"/>
    <w:rsid w:val="00993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c">
    <w:name w:val="Balloon Text"/>
    <w:basedOn w:val="a"/>
    <w:link w:val="Char3"/>
    <w:uiPriority w:val="99"/>
    <w:semiHidden/>
    <w:unhideWhenUsed/>
    <w:rsid w:val="006F7697"/>
    <w:pPr>
      <w:spacing w:after="0" w:line="240" w:lineRule="auto"/>
    </w:pPr>
    <w:rPr>
      <w:rFonts w:ascii="Tahoma" w:hAnsi="Tahoma" w:cs="Tahoma"/>
      <w:sz w:val="16"/>
      <w:szCs w:val="16"/>
    </w:rPr>
  </w:style>
  <w:style w:type="character" w:customStyle="1" w:styleId="Char3">
    <w:name w:val="نص في بالون Char"/>
    <w:basedOn w:val="a0"/>
    <w:link w:val="ac"/>
    <w:uiPriority w:val="99"/>
    <w:semiHidden/>
    <w:rsid w:val="006F7697"/>
    <w:rPr>
      <w:rFonts w:ascii="Tahoma" w:eastAsia="Times New Roman" w:hAnsi="Tahoma" w:cs="Tahoma"/>
      <w:kern w:val="0"/>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317233">
      <w:bodyDiv w:val="1"/>
      <w:marLeft w:val="0"/>
      <w:marRight w:val="0"/>
      <w:marTop w:val="0"/>
      <w:marBottom w:val="0"/>
      <w:divBdr>
        <w:top w:val="none" w:sz="0" w:space="0" w:color="auto"/>
        <w:left w:val="none" w:sz="0" w:space="0" w:color="auto"/>
        <w:bottom w:val="none" w:sz="0" w:space="0" w:color="auto"/>
        <w:right w:val="none" w:sz="0" w:space="0" w:color="auto"/>
      </w:divBdr>
      <w:divsChild>
        <w:div w:id="1400715899">
          <w:marLeft w:val="0"/>
          <w:marRight w:val="0"/>
          <w:marTop w:val="0"/>
          <w:marBottom w:val="0"/>
          <w:divBdr>
            <w:top w:val="none" w:sz="0" w:space="0" w:color="auto"/>
            <w:left w:val="none" w:sz="0" w:space="0" w:color="auto"/>
            <w:bottom w:val="none" w:sz="0" w:space="0" w:color="auto"/>
            <w:right w:val="none" w:sz="0" w:space="0" w:color="auto"/>
          </w:divBdr>
          <w:divsChild>
            <w:div w:id="65445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16134">
      <w:bodyDiv w:val="1"/>
      <w:marLeft w:val="0"/>
      <w:marRight w:val="0"/>
      <w:marTop w:val="0"/>
      <w:marBottom w:val="0"/>
      <w:divBdr>
        <w:top w:val="none" w:sz="0" w:space="0" w:color="auto"/>
        <w:left w:val="none" w:sz="0" w:space="0" w:color="auto"/>
        <w:bottom w:val="none" w:sz="0" w:space="0" w:color="auto"/>
        <w:right w:val="none" w:sz="0" w:space="0" w:color="auto"/>
      </w:divBdr>
      <w:divsChild>
        <w:div w:id="1917284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3992695">
      <w:bodyDiv w:val="1"/>
      <w:marLeft w:val="0"/>
      <w:marRight w:val="0"/>
      <w:marTop w:val="0"/>
      <w:marBottom w:val="0"/>
      <w:divBdr>
        <w:top w:val="none" w:sz="0" w:space="0" w:color="auto"/>
        <w:left w:val="none" w:sz="0" w:space="0" w:color="auto"/>
        <w:bottom w:val="none" w:sz="0" w:space="0" w:color="auto"/>
        <w:right w:val="none" w:sz="0" w:space="0" w:color="auto"/>
      </w:divBdr>
    </w:div>
    <w:div w:id="759717431">
      <w:bodyDiv w:val="1"/>
      <w:marLeft w:val="0"/>
      <w:marRight w:val="0"/>
      <w:marTop w:val="0"/>
      <w:marBottom w:val="0"/>
      <w:divBdr>
        <w:top w:val="none" w:sz="0" w:space="0" w:color="auto"/>
        <w:left w:val="none" w:sz="0" w:space="0" w:color="auto"/>
        <w:bottom w:val="none" w:sz="0" w:space="0" w:color="auto"/>
        <w:right w:val="none" w:sz="0" w:space="0" w:color="auto"/>
      </w:divBdr>
    </w:div>
    <w:div w:id="1388643287">
      <w:bodyDiv w:val="1"/>
      <w:marLeft w:val="0"/>
      <w:marRight w:val="0"/>
      <w:marTop w:val="0"/>
      <w:marBottom w:val="0"/>
      <w:divBdr>
        <w:top w:val="none" w:sz="0" w:space="0" w:color="auto"/>
        <w:left w:val="none" w:sz="0" w:space="0" w:color="auto"/>
        <w:bottom w:val="none" w:sz="0" w:space="0" w:color="auto"/>
        <w:right w:val="none" w:sz="0" w:space="0" w:color="auto"/>
      </w:divBdr>
    </w:div>
    <w:div w:id="1680304293">
      <w:bodyDiv w:val="1"/>
      <w:marLeft w:val="0"/>
      <w:marRight w:val="0"/>
      <w:marTop w:val="0"/>
      <w:marBottom w:val="0"/>
      <w:divBdr>
        <w:top w:val="none" w:sz="0" w:space="0" w:color="auto"/>
        <w:left w:val="none" w:sz="0" w:space="0" w:color="auto"/>
        <w:bottom w:val="none" w:sz="0" w:space="0" w:color="auto"/>
        <w:right w:val="none" w:sz="0" w:space="0" w:color="auto"/>
      </w:divBdr>
    </w:div>
    <w:div w:id="1715620565">
      <w:bodyDiv w:val="1"/>
      <w:marLeft w:val="0"/>
      <w:marRight w:val="0"/>
      <w:marTop w:val="0"/>
      <w:marBottom w:val="0"/>
      <w:divBdr>
        <w:top w:val="none" w:sz="0" w:space="0" w:color="auto"/>
        <w:left w:val="none" w:sz="0" w:space="0" w:color="auto"/>
        <w:bottom w:val="none" w:sz="0" w:space="0" w:color="auto"/>
        <w:right w:val="none" w:sz="0" w:space="0" w:color="auto"/>
      </w:divBdr>
    </w:div>
    <w:div w:id="174872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http://www.sicst.ly" TargetMode="External"/><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oleObject" Target="&#1575;&#1604;&#1605;&#1589;&#1606;&#1601;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baseline="0">
                <a:solidFill>
                  <a:schemeClr val="tx1">
                    <a:lumMod val="65000"/>
                    <a:lumOff val="35000"/>
                  </a:schemeClr>
                </a:solidFill>
                <a:latin typeface="+mn-lt"/>
                <a:ea typeface="+mn-ea"/>
                <a:cs typeface="+mn-cs"/>
              </a:defRPr>
            </a:pPr>
            <a:r>
              <a:rPr lang="ar-SA" sz="1100" b="0" i="0" u="none" strike="noStrike" baseline="0">
                <a:solidFill>
                  <a:sysClr val="windowText" lastClr="000000">
                    <a:lumMod val="65000"/>
                    <a:lumOff val="35000"/>
                  </a:sysClr>
                </a:solidFill>
                <a:latin typeface="Calibri" panose="020F0502020204030204"/>
                <a:cs typeface="Arial" panose="020B0604020202020204" pitchFamily="34" charset="0"/>
              </a:rPr>
              <a:t>اثر ضعف الربط الهوائى الكهربائى على اداء شبكة التوزيع الكهربائى</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ورقة1!$E$8:$E$13</c:f>
              <c:strCache>
                <c:ptCount val="6"/>
                <c:pt idx="1">
                  <c:v>ضغف ربط الوصلات  الكهربائية الهوائية </c:v>
                </c:pt>
                <c:pt idx="2">
                  <c:v>تذبذب الجهد وتلف الأجهزة</c:v>
                </c:pt>
                <c:pt idx="3">
                  <c:v>ارتفاع حرارة الوصلات</c:v>
                </c:pt>
                <c:pt idx="4">
                  <c:v>حملوا زائدة</c:v>
                </c:pt>
                <c:pt idx="5">
                  <c:v>حوادث السلامة (صعق / سقوط موصلات)</c:v>
                </c:pt>
              </c:strCache>
            </c:strRef>
          </c:cat>
          <c:val>
            <c:numRef>
              <c:f>ورقة1!$F$8:$F$13</c:f>
              <c:numCache>
                <c:formatCode>0%</c:formatCode>
                <c:ptCount val="6"/>
                <c:pt idx="0" formatCode="General">
                  <c:v>0</c:v>
                </c:pt>
                <c:pt idx="1">
                  <c:v>0.6</c:v>
                </c:pt>
                <c:pt idx="2">
                  <c:v>0.15</c:v>
                </c:pt>
                <c:pt idx="3">
                  <c:v>0.1</c:v>
                </c:pt>
                <c:pt idx="4">
                  <c:v>0.08</c:v>
                </c:pt>
                <c:pt idx="5">
                  <c:v>7.0000000000000007E-2</c:v>
                </c:pt>
              </c:numCache>
            </c:numRef>
          </c:val>
          <c:extLst>
            <c:ext xmlns:c16="http://schemas.microsoft.com/office/drawing/2014/chart" uri="{C3380CC4-5D6E-409C-BE32-E72D297353CC}">
              <c16:uniqueId val="{00000000-39BD-4F86-8229-CB7F16DB1E34}"/>
            </c:ext>
          </c:extLst>
        </c:ser>
        <c:ser>
          <c:idx val="1"/>
          <c:order val="1"/>
          <c:spPr>
            <a:solidFill>
              <a:schemeClr val="accent2"/>
            </a:solidFill>
            <a:ln>
              <a:noFill/>
            </a:ln>
            <a:effectLst/>
          </c:spPr>
          <c:invertIfNegative val="0"/>
          <c:cat>
            <c:strRef>
              <c:f>ورقة1!$E$8:$E$13</c:f>
              <c:strCache>
                <c:ptCount val="6"/>
                <c:pt idx="1">
                  <c:v>ضغف ربط الوصلات  الكهربائية الهوائية </c:v>
                </c:pt>
                <c:pt idx="2">
                  <c:v>تذبذب الجهد وتلف الأجهزة</c:v>
                </c:pt>
                <c:pt idx="3">
                  <c:v>ارتفاع حرارة الوصلات</c:v>
                </c:pt>
                <c:pt idx="4">
                  <c:v>حملوا زائدة</c:v>
                </c:pt>
                <c:pt idx="5">
                  <c:v>حوادث السلامة (صعق / سقوط موصلات)</c:v>
                </c:pt>
              </c:strCache>
            </c:strRef>
          </c:cat>
          <c:val>
            <c:numRef>
              <c:f>ورقة1!$G$8:$G$13</c:f>
              <c:numCache>
                <c:formatCode>General</c:formatCode>
                <c:ptCount val="6"/>
              </c:numCache>
            </c:numRef>
          </c:val>
          <c:extLst>
            <c:ext xmlns:c16="http://schemas.microsoft.com/office/drawing/2014/chart" uri="{C3380CC4-5D6E-409C-BE32-E72D297353CC}">
              <c16:uniqueId val="{00000001-39BD-4F86-8229-CB7F16DB1E34}"/>
            </c:ext>
          </c:extLst>
        </c:ser>
        <c:dLbls>
          <c:showLegendKey val="0"/>
          <c:showVal val="0"/>
          <c:showCatName val="0"/>
          <c:showSerName val="0"/>
          <c:showPercent val="0"/>
          <c:showBubbleSize val="0"/>
        </c:dLbls>
        <c:gapWidth val="0"/>
        <c:axId val="304308608"/>
        <c:axId val="304310144"/>
      </c:barChart>
      <c:catAx>
        <c:axId val="304308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ar-LY"/>
          </a:p>
        </c:txPr>
        <c:crossAx val="304310144"/>
        <c:crosses val="autoZero"/>
        <c:auto val="1"/>
        <c:lblAlgn val="ctr"/>
        <c:lblOffset val="100"/>
        <c:noMultiLvlLbl val="0"/>
      </c:catAx>
      <c:valAx>
        <c:axId val="304310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ar-LY"/>
          </a:p>
        </c:txPr>
        <c:crossAx val="3043086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LY"/>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72B78-7CAF-49BD-B90F-DFF3F143E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3162</Words>
  <Characters>18028</Characters>
  <Application>Microsoft Office Word</Application>
  <DocSecurity>0</DocSecurity>
  <Lines>150</Lines>
  <Paragraphs>42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المجلة الليبية للدراسات الأكاديمية المعاصرة</vt:lpstr>
      <vt:lpstr/>
    </vt:vector>
  </TitlesOfParts>
  <Company/>
  <LinksUpToDate>false</LinksUpToDate>
  <CharactersWithSpaces>21148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المجلة الليبية للدراسات الأكاديمية المعاصرة</dc:title>
  <dc:creator>المجلة الليبية للدراسات الأكاديمية المعاصرة</dc:creator>
  <cp:lastModifiedBy>DELL</cp:lastModifiedBy>
  <cp:revision>9</cp:revision>
  <cp:lastPrinted>2025-10-25T07:59:00Z</cp:lastPrinted>
  <dcterms:created xsi:type="dcterms:W3CDTF">2025-10-06T08:18:00Z</dcterms:created>
  <dcterms:modified xsi:type="dcterms:W3CDTF">2025-10-30T09:04:00Z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109c6e7d3c5db692a0194b0e11b9510946c6a48d50eeabb81dfd78cc63782585</vt:lpwstr>
  </property>
</Properties>
</file>